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1FA" w:rsidRDefault="00EF01FA">
      <w:pPr>
        <w:spacing w:after="60"/>
      </w:pPr>
    </w:p>
    <w:p w:rsidR="00EF01FA" w:rsidRDefault="00EF01FA">
      <w:pPr>
        <w:spacing w:after="60"/>
      </w:pPr>
    </w:p>
    <w:p w:rsidR="00EF01FA" w:rsidRDefault="00BF1178">
      <w:pPr>
        <w:pBdr>
          <w:bottom w:val="thick" w:sz="30" w:space="0" w:color="388E3C"/>
        </w:pBdr>
        <w:shd w:val="clear" w:color="auto" w:fill="1B5E20"/>
      </w:pPr>
      <w:r>
        <w:rPr>
          <w:sz w:val="60"/>
          <w:szCs w:val="60"/>
        </w:rPr>
        <w:t xml:space="preserve"> </w:t>
      </w:r>
    </w:p>
    <w:p w:rsidR="00EF01FA" w:rsidRDefault="00EF01FA">
      <w:pPr>
        <w:spacing w:after="60"/>
      </w:pPr>
    </w:p>
    <w:p w:rsidR="00EF01FA" w:rsidRDefault="00EF01FA">
      <w:pPr>
        <w:spacing w:after="60"/>
      </w:pPr>
    </w:p>
    <w:p w:rsidR="00EF01FA" w:rsidRDefault="00EF01FA">
      <w:pPr>
        <w:spacing w:after="60"/>
      </w:pPr>
    </w:p>
    <w:p w:rsidR="00EF01FA" w:rsidRDefault="00EF01FA">
      <w:pPr>
        <w:spacing w:after="60"/>
      </w:pPr>
    </w:p>
    <w:p w:rsidR="00EF01FA" w:rsidRPr="008767E2" w:rsidRDefault="00BF1178">
      <w:pPr>
        <w:spacing w:after="120"/>
        <w:jc w:val="center"/>
      </w:pPr>
      <w:r>
        <w:rPr>
          <w:b/>
          <w:bCs/>
          <w:color w:val="1B5E20"/>
          <w:sz w:val="80"/>
          <w:szCs w:val="80"/>
        </w:rPr>
        <w:t>PriceCalc</w:t>
      </w:r>
    </w:p>
    <w:p w:rsidR="00EF01FA" w:rsidRPr="008767E2" w:rsidRDefault="00BF1178">
      <w:pPr>
        <w:spacing w:after="60"/>
        <w:jc w:val="center"/>
      </w:pPr>
      <w:r>
        <w:rPr>
          <w:color w:val="388E3C"/>
          <w:sz w:val="44"/>
          <w:szCs w:val="44"/>
        </w:rPr>
        <w:t>v1.2.0</w:t>
      </w:r>
    </w:p>
    <w:p w:rsidR="00EF01FA" w:rsidRPr="008767E2" w:rsidRDefault="00BF1178">
      <w:pPr>
        <w:pBdr>
          <w:bottom w:val="single" w:sz="4" w:space="4" w:color="CFD8DC"/>
        </w:pBdr>
        <w:spacing w:after="400"/>
        <w:jc w:val="center"/>
      </w:pPr>
      <w:r>
        <w:rPr>
          <w:color w:val="546E7A"/>
          <w:sz w:val="24"/>
          <w:szCs w:val="24"/>
        </w:rPr>
        <w:t>Kainų skaičiuoklė Windows operacinėje sistemoje (OS)</w:t>
      </w:r>
    </w:p>
    <w:p w:rsidR="00EF01FA" w:rsidRPr="008767E2" w:rsidRDefault="00BF1178">
      <w:pPr>
        <w:spacing w:before="280" w:after="100"/>
        <w:jc w:val="center"/>
      </w:pPr>
      <w:r>
        <w:rPr>
          <w:b/>
          <w:bCs/>
          <w:color w:val="212121"/>
          <w:sz w:val="40"/>
          <w:szCs w:val="40"/>
        </w:rPr>
        <w:t>Naudotojo vadovas</w:t>
      </w:r>
    </w:p>
    <w:p w:rsidR="00EF01FA" w:rsidRPr="008767E2" w:rsidRDefault="00BF1178">
      <w:pPr>
        <w:spacing w:after="60"/>
        <w:jc w:val="center"/>
      </w:pPr>
      <w:r>
        <w:rPr>
          <w:color w:val="90A4AE"/>
        </w:rPr>
        <w:t>taxa.lt  |  2026 m. balandis</w:t>
      </w:r>
    </w:p>
    <w:p w:rsidR="00EF01FA" w:rsidRPr="008767E2" w:rsidRDefault="00EF01FA">
      <w:pPr>
        <w:spacing w:after="60"/>
      </w:pPr>
    </w:p>
    <w:p w:rsidR="00EF01FA" w:rsidRPr="008767E2" w:rsidRDefault="00EF01FA">
      <w:pPr>
        <w:spacing w:after="60"/>
      </w:pPr>
    </w:p>
    <w:p w:rsidR="00EF01FA" w:rsidRPr="008767E2" w:rsidRDefault="00EF01FA">
      <w:pPr>
        <w:spacing w:after="60"/>
      </w:pPr>
    </w:p>
    <w:p w:rsidR="00EF01FA" w:rsidRPr="008767E2" w:rsidRDefault="00BF1178">
      <w:pPr>
        <w:pBdr>
          <w:bottom w:val="thick" w:sz="30" w:space="0" w:color="388E3C"/>
        </w:pBdr>
        <w:shd w:val="clear" w:color="auto" w:fill="1B5E20"/>
      </w:pPr>
      <w:r>
        <w:rPr>
          <w:sz w:val="40"/>
          <w:szCs w:val="40"/>
        </w:rPr>
        <w:t xml:space="preserve"> </w:t>
      </w:r>
    </w:p>
    <w:p w:rsidR="00EF01FA" w:rsidRPr="008767E2" w:rsidRDefault="00EF01FA">
      <w:pPr>
        <w:pageBreakBefore/>
      </w:pPr>
    </w:p>
    <w:p w:rsidR="00EF01FA" w:rsidRPr="008767E2" w:rsidRDefault="00BF1178">
      <w:pPr>
        <w:pStyle w:val="Heading1"/>
        <w:pBdr>
          <w:bottom w:val="thick" w:sz="12" w:space="4" w:color="388E3C"/>
        </w:pBdr>
      </w:pPr>
      <w:r>
        <w:t>1. Įvadas</w:t>
      </w:r>
    </w:p>
    <w:p w:rsidR="00EF01FA" w:rsidRPr="008767E2" w:rsidRDefault="00BF1178">
      <w:pPr>
        <w:spacing w:before="40" w:after="80"/>
      </w:pPr>
      <w:r>
        <w:rPr>
          <w:color w:val="212121"/>
        </w:rPr>
        <w:t>PriceCalc yra profesionali kainų skaičiuoklė Windows OS.. Ji padeda apskaičiuoti gamybos žaliavų savikainą, darbo kainas ir pridėtines išlaidas, bei automatiškai apskaičiuoja galutinę pardavimo kaina su antkainiu ir PVM. Visi duomenys saugomi vietinėje  duomenų bazėje – tik jūsų kompiuteryje.</w:t>
      </w:r>
    </w:p>
    <w:p w:rsidR="00EF01FA" w:rsidRPr="008767E2" w:rsidRDefault="00EF01FA">
      <w:pPr>
        <w:spacing w:after="60"/>
      </w:pPr>
    </w:p>
    <w:p w:rsidR="00EF01FA" w:rsidRPr="008767E2" w:rsidRDefault="00BF1178">
      <w:pPr>
        <w:pStyle w:val="Heading2"/>
        <w:pBdr>
          <w:left w:val="single" w:sz="18" w:space="8" w:color="1565C0"/>
        </w:pBdr>
        <w:ind w:left="160"/>
      </w:pPr>
      <w:r>
        <w:t>1.1  Ka gali PriceCalc</w:t>
      </w:r>
    </w:p>
    <w:p w:rsidR="00EF01FA" w:rsidRPr="008767E2" w:rsidRDefault="00BF1178">
      <w:pPr>
        <w:pStyle w:val="ListParagraph"/>
        <w:numPr>
          <w:ilvl w:val="0"/>
          <w:numId w:val="2"/>
        </w:numPr>
        <w:spacing w:before="30" w:after="30"/>
      </w:pPr>
      <w:r>
        <w:rPr>
          <w:color w:val="212121"/>
        </w:rPr>
        <w:t xml:space="preserve">Tiksliai apskaičiuoti bet kurio produkto žaliavų savikainą </w:t>
      </w:r>
    </w:p>
    <w:p w:rsidR="00EF01FA" w:rsidRPr="008767E2" w:rsidRDefault="00BF1178">
      <w:pPr>
        <w:pStyle w:val="ListParagraph"/>
        <w:numPr>
          <w:ilvl w:val="0"/>
          <w:numId w:val="2"/>
        </w:numPr>
        <w:spacing w:before="30" w:after="30"/>
      </w:pPr>
      <w:r>
        <w:rPr>
          <w:color w:val="212121"/>
        </w:rPr>
        <w:t>Sekti žaliavų atsargas -- automatiškai mažina atsargas po kiekvieno panaudojimo (skaičiavimas FIFO metodu)</w:t>
      </w:r>
    </w:p>
    <w:p w:rsidR="00EF01FA" w:rsidRPr="008767E2" w:rsidRDefault="00BF1178">
      <w:pPr>
        <w:pStyle w:val="ListParagraph"/>
        <w:numPr>
          <w:ilvl w:val="0"/>
          <w:numId w:val="2"/>
        </w:numPr>
        <w:spacing w:before="30" w:after="30"/>
      </w:pPr>
      <w:r>
        <w:rPr>
          <w:color w:val="212121"/>
        </w:rPr>
        <w:t>Išsaugoti ir pakartotinai naudoti receptus reguliariai gaminamiems produktams</w:t>
      </w:r>
    </w:p>
    <w:p w:rsidR="00EF01FA" w:rsidRPr="008767E2" w:rsidRDefault="00BF1178">
      <w:pPr>
        <w:pStyle w:val="ListParagraph"/>
        <w:numPr>
          <w:ilvl w:val="0"/>
          <w:numId w:val="2"/>
        </w:numPr>
        <w:spacing w:before="30" w:after="30"/>
      </w:pPr>
      <w:r>
        <w:rPr>
          <w:color w:val="212121"/>
        </w:rPr>
        <w:t>Apskaičiuoti darbo kainas pagal darbo rūšį ir darbo kaštų pagal darbo laiko koeficientus</w:t>
      </w:r>
    </w:p>
    <w:p w:rsidR="00EF01FA" w:rsidRPr="008767E2" w:rsidRDefault="00BF1178">
      <w:pPr>
        <w:pStyle w:val="ListParagraph"/>
        <w:numPr>
          <w:ilvl w:val="0"/>
          <w:numId w:val="2"/>
        </w:numPr>
        <w:spacing w:before="30" w:after="30"/>
      </w:pPr>
      <w:r>
        <w:rPr>
          <w:color w:val="212121"/>
        </w:rPr>
        <w:t>Pritaikyti antkainio procentą ir PVM galutinei pardavimo kainai</w:t>
      </w:r>
    </w:p>
    <w:p w:rsidR="00EF01FA" w:rsidRPr="008767E2" w:rsidRDefault="00BF1178">
      <w:pPr>
        <w:pStyle w:val="ListParagraph"/>
        <w:numPr>
          <w:ilvl w:val="0"/>
          <w:numId w:val="2"/>
        </w:numPr>
        <w:spacing w:before="30" w:after="30"/>
      </w:pPr>
      <w:r>
        <w:rPr>
          <w:color w:val="212121"/>
        </w:rPr>
        <w:t>Eksportuoti skaičiavimo rezultatus į PDF arba Excel formatą</w:t>
      </w:r>
    </w:p>
    <w:p w:rsidR="00EF01FA" w:rsidRPr="008767E2" w:rsidRDefault="00BF1178">
      <w:pPr>
        <w:pStyle w:val="ListParagraph"/>
        <w:numPr>
          <w:ilvl w:val="0"/>
          <w:numId w:val="2"/>
        </w:numPr>
        <w:spacing w:before="30" w:after="30"/>
      </w:pPr>
      <w:r>
        <w:rPr>
          <w:color w:val="212121"/>
        </w:rPr>
        <w:t>Išsaugoti pilną skaičiavimų istoriją</w:t>
      </w:r>
    </w:p>
    <w:p w:rsidR="00EF01FA" w:rsidRPr="008767E2" w:rsidRDefault="00EF01FA">
      <w:pPr>
        <w:spacing w:after="60"/>
      </w:pPr>
    </w:p>
    <w:p w:rsidR="00EF01FA" w:rsidRPr="008767E2" w:rsidRDefault="00BF1178">
      <w:pPr>
        <w:pStyle w:val="Heading2"/>
        <w:pBdr>
          <w:left w:val="single" w:sz="18" w:space="8" w:color="1565C0"/>
        </w:pBdr>
        <w:ind w:left="160"/>
      </w:pPr>
      <w:r>
        <w:t>1.2  Operacinės sistemos reikalavimai</w:t>
      </w: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8"/>
        <w:gridCol w:w="6318"/>
      </w:tblGrid>
      <w:tr w:rsidR="00EF01FA" w:rsidRPr="008767E2">
        <w:trPr>
          <w:tblHeader/>
        </w:trPr>
        <w:tc>
          <w:tcPr>
            <w:tcW w:w="2708"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EF01FA" w:rsidRPr="008767E2" w:rsidRDefault="00BF1178">
            <w:r>
              <w:rPr>
                <w:b/>
                <w:bCs/>
                <w:color w:val="FFFFFF"/>
                <w:sz w:val="18"/>
                <w:szCs w:val="18"/>
              </w:rPr>
              <w:t>Reikalavimas</w:t>
            </w:r>
          </w:p>
        </w:tc>
        <w:tc>
          <w:tcPr>
            <w:tcW w:w="6318"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EF01FA" w:rsidRPr="008767E2" w:rsidRDefault="00BF1178">
            <w:r>
              <w:rPr>
                <w:b/>
                <w:bCs/>
                <w:color w:val="FFFFFF"/>
                <w:sz w:val="18"/>
                <w:szCs w:val="18"/>
              </w:rPr>
              <w:t>Detales</w:t>
            </w:r>
          </w:p>
        </w:tc>
      </w:tr>
      <w:tr w:rsidR="00EF01FA" w:rsidRPr="008767E2">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sidP="00BF1CA6">
            <w:r>
              <w:rPr>
                <w:color w:val="212121"/>
                <w:sz w:val="18"/>
                <w:szCs w:val="18"/>
              </w:rPr>
              <w:t>Operacinė sistema</w:t>
            </w:r>
          </w:p>
        </w:tc>
        <w:tc>
          <w:tcPr>
            <w:tcW w:w="631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Windows 10 arba Windows 11</w:t>
            </w:r>
          </w:p>
        </w:tc>
      </w:tr>
      <w:tr w:rsidR="00EF01FA" w:rsidRPr="008767E2">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Internetas</w:t>
            </w:r>
          </w:p>
        </w:tc>
        <w:tc>
          <w:tcPr>
            <w:tcW w:w="631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sidP="00BF1CA6">
            <w:r>
              <w:rPr>
                <w:color w:val="212121"/>
                <w:sz w:val="18"/>
                <w:szCs w:val="18"/>
              </w:rPr>
              <w:t>Būtinas licencijos aktyvinimui, vėliau - neprivalomas</w:t>
            </w:r>
          </w:p>
        </w:tc>
      </w:tr>
      <w:tr w:rsidR="00EF01FA" w:rsidRPr="008767E2">
        <w:tc>
          <w:tcPr>
            <w:tcW w:w="270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Ekrano raiška</w:t>
            </w:r>
          </w:p>
        </w:tc>
        <w:tc>
          <w:tcPr>
            <w:tcW w:w="631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Minimaliai 1024x768; rekomenduojama 1280x900 arba daugiau</w:t>
            </w:r>
          </w:p>
        </w:tc>
      </w:tr>
      <w:tr w:rsidR="00EF01FA" w:rsidRPr="008767E2">
        <w:tc>
          <w:tcPr>
            <w:tcW w:w="270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sidP="00BF1CA6">
            <w:r>
              <w:rPr>
                <w:color w:val="212121"/>
                <w:sz w:val="18"/>
                <w:szCs w:val="18"/>
              </w:rPr>
              <w:t>Vieta PC diske</w:t>
            </w:r>
          </w:p>
        </w:tc>
        <w:tc>
          <w:tcPr>
            <w:tcW w:w="6318"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DA5519" w:rsidP="00DA5519">
            <w:r>
              <w:rPr>
                <w:color w:val="212121"/>
                <w:sz w:val="18"/>
                <w:szCs w:val="18"/>
              </w:rPr>
              <w:t>Apie 70 MB (viskas įdiegta .exe faile)</w:t>
            </w:r>
          </w:p>
        </w:tc>
      </w:tr>
      <w:tr w:rsidR="00EF01FA" w:rsidRPr="008767E2">
        <w:tc>
          <w:tcPr>
            <w:tcW w:w="270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Priklausomybės</w:t>
            </w:r>
          </w:p>
        </w:tc>
        <w:tc>
          <w:tcPr>
            <w:tcW w:w="6318"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Nereikia — viskas įdiegta .exe faile (Python, bibliotekos, Tcl/Tk)</w:t>
            </w:r>
          </w:p>
        </w:tc>
      </w:tr>
    </w:tbl>
    <w:p w:rsidR="00EF01FA" w:rsidRPr="008767E2" w:rsidRDefault="00EF01FA">
      <w:pPr>
        <w:spacing w:after="60"/>
      </w:pPr>
    </w:p>
    <w:p w:rsidR="00EF01FA" w:rsidRPr="008767E2" w:rsidRDefault="00EF01FA">
      <w:pPr>
        <w:pageBreakBefore/>
      </w:pPr>
    </w:p>
    <w:p w:rsidR="00EF01FA" w:rsidRPr="008767E2" w:rsidRDefault="00BF1CA6">
      <w:pPr>
        <w:pStyle w:val="Heading1"/>
        <w:pBdr>
          <w:bottom w:val="thick" w:sz="12" w:space="4" w:color="388E3C"/>
        </w:pBdr>
      </w:pPr>
      <w:r>
        <w:t>2. Instaliacija ir pirmas įjungimas</w:t>
      </w:r>
    </w:p>
    <w:p w:rsidR="00EF01FA" w:rsidRPr="008767E2" w:rsidRDefault="00BF1CA6">
      <w:pPr>
        <w:pStyle w:val="Heading2"/>
        <w:pBdr>
          <w:left w:val="single" w:sz="18" w:space="8" w:color="1565C0"/>
        </w:pBdr>
        <w:ind w:left="160"/>
      </w:pPr>
      <w:r>
        <w:t>2.1  Gauto failo išarchyvavimas</w:t>
      </w:r>
    </w:p>
    <w:p w:rsidR="00EF01FA" w:rsidRDefault="00BF1CA6">
      <w:pPr>
        <w:spacing w:before="40" w:after="80"/>
      </w:pPr>
      <w:r>
        <w:rPr>
          <w:color w:val="212121"/>
        </w:rPr>
        <w:t xml:space="preserve">Jūs gavote failą, kurio pavadinimas baigiasi .exe.7z (pavyzdžiui, PriceCalc_v1.2.0.exe.7z). Tai suarchyvuotas failas — prieš paleidžiant programą, jį reikia išarchyvuoti naudojant 7-Zip programą.</w:t>
      </w:r>
    </w:p>
    <w:p w:rsidR="00EF01FA" w:rsidRDefault="00BF1CA6">
      <w:pPr>
        <w:pBdr>
          <w:left w:val="single" w:sz="16" w:space="8" w:color="1565C0"/>
        </w:pBdr>
        <w:spacing w:before="80" w:after="80"/>
        <w:ind w:left="360"/>
      </w:pPr>
      <w:r>
        <w:rPr>
          <w:b/>
          <w:bCs/>
          <w:color w:val="1565C0"/>
          <w:sz w:val="19"/>
          <w:szCs w:val="19"/>
        </w:rPr>
        <w:t xml:space="preserve">KAS YRA .7z? </w:t>
      </w:r>
      <w:r>
        <w:rPr>
          <w:color w:val="212121"/>
          <w:sz w:val="19"/>
          <w:szCs w:val="19"/>
        </w:rPr>
        <w:t xml:space="preserve">Tai suspaustas archyvas, sukurtas 7-Zip programa. Viduje saugomas tikrasis programos failas .exe. Išarchyvavus gaunate: PriceCalc_v1.2.0.exe</w:t>
      </w:r>
    </w:p>
    <w:p w:rsidR="00EF01FA" w:rsidRDefault="00EF01FA">
      <w:pPr>
        <w:spacing w:after="60"/>
      </w:pPr>
    </w:p>
    <w:p w:rsidR="00EF01FA" w:rsidRDefault="00BF1CA6">
      <w:pPr>
        <w:spacing w:before="180" w:after="60"/>
      </w:pPr>
      <w:r>
        <w:rPr>
          <w:b/>
          <w:bCs/>
          <w:color w:val="212121"/>
          <w:sz w:val="22"/>
          <w:szCs w:val="22"/>
        </w:rPr>
        <w:t>A variantas — 7-Zip jau įdiegta</w:t>
      </w:r>
    </w:p>
    <w:p w:rsidR="00EF01FA" w:rsidRDefault="00BF1CA6">
      <w:pPr>
        <w:spacing w:before="40" w:after="80"/>
      </w:pPr>
      <w:r>
        <w:rPr>
          <w:color w:val="212121"/>
        </w:rPr>
        <w:t xml:space="preserve">Kaip patikrinti: dešiniuoju mygtuku spustelėkite .7z failą — jei meniu matote punktą "7-Zip", programa įdiegta.</w:t>
      </w:r>
    </w:p>
    <w:p w:rsidR="00EF01FA" w:rsidRDefault="00BF1CA6">
      <w:pPr>
        <w:pBdr>
          <w:left w:val="single" w:sz="16" w:space="8" w:color="BF360C"/>
        </w:pBdr>
        <w:spacing w:before="80" w:after="80"/>
        <w:ind w:left="360"/>
      </w:pPr>
      <w:r>
        <w:rPr>
          <w:b/>
          <w:bCs/>
          <w:color w:val="BF360C"/>
          <w:sz w:val="19"/>
          <w:szCs w:val="19"/>
        </w:rPr>
        <w:t xml:space="preserve">PASTABA: </w:t>
      </w:r>
      <w:r>
        <w:rPr>
          <w:color w:val="212121"/>
          <w:sz w:val="19"/>
          <w:szCs w:val="19"/>
        </w:rPr>
        <w:t xml:space="preserve">Windows 11 naudotojai: pirmiausia spustelėkite "Rodyti daugiau parinkčių" (Show more options) — tik tada pasirodys 7-Zip punktas.</w:t>
      </w:r>
    </w:p>
    <w:p w:rsidR="00EF01FA" w:rsidRDefault="00BF1CA6">
      <w:pPr>
        <w:pStyle w:val="ListParagraph"/>
        <w:numPr>
          <w:ilvl w:val="0"/>
          <w:numId w:val="3"/>
        </w:numPr>
        <w:spacing w:before="40" w:after="40"/>
      </w:pPr>
      <w:r>
        <w:rPr>
          <w:color w:val="212121"/>
        </w:rPr>
        <w:t xml:space="preserve">Dešiniuoju mygtuku spustelėkite PriceCalc_v1.2.0.exe.7z failą.</w:t>
      </w:r>
    </w:p>
    <w:p w:rsidR="00EF01FA" w:rsidRDefault="00BF1CA6">
      <w:pPr>
        <w:pStyle w:val="ListParagraph"/>
        <w:numPr>
          <w:ilvl w:val="0"/>
          <w:numId w:val="3"/>
        </w:numPr>
        <w:spacing w:before="40" w:after="40"/>
      </w:pPr>
      <w:r>
        <w:rPr>
          <w:color w:val="212121"/>
        </w:rPr>
        <w:t xml:space="preserve">Pasirinkite: 7-Zip → Extract Here (Išarchyvuoti čia).</w:t>
      </w:r>
    </w:p>
    <w:p w:rsidR="00EF01FA" w:rsidRDefault="00BF1CA6">
      <w:pPr>
        <w:pStyle w:val="ListParagraph"/>
        <w:numPr>
          <w:ilvl w:val="0"/>
          <w:numId w:val="3"/>
        </w:numPr>
        <w:spacing w:before="40" w:after="40"/>
      </w:pPr>
      <w:r>
        <w:rPr>
          <w:color w:val="212121"/>
        </w:rPr>
        <w:t xml:space="preserve">Palaukite kelias sekundes — tame pačiame aplanke atsiras PriceCalc_v1.2.0.exe.</w:t>
      </w:r>
    </w:p>
    <w:p w:rsidR="00EF01FA" w:rsidRDefault="00BF1CA6">
      <w:pPr>
        <w:pBdr>
          <w:left w:val="single" w:sz="16" w:space="8" w:color="2E7D32"/>
        </w:pBdr>
        <w:spacing w:before="80" w:after="80"/>
        <w:ind w:left="360"/>
      </w:pPr>
      <w:r>
        <w:rPr>
          <w:b/>
          <w:bCs/>
          <w:color w:val="2E7D32"/>
          <w:sz w:val="19"/>
          <w:szCs w:val="19"/>
        </w:rPr>
        <w:t xml:space="preserve">PATARIMAS: </w:t>
      </w:r>
      <w:r>
        <w:rPr>
          <w:color w:val="212121"/>
          <w:sz w:val="19"/>
          <w:szCs w:val="19"/>
        </w:rPr>
        <w:t xml:space="preserve">Išarchyvavus galite ištrinti .7z archyvą — jis daugiau nereikalingas. Svarbus tik .exe failas.</w:t>
      </w:r>
    </w:p>
    <w:p w:rsidR="00EF01FA" w:rsidRDefault="00EF01FA">
      <w:pPr>
        <w:spacing w:after="60"/>
      </w:pPr>
    </w:p>
    <w:p w:rsidR="00EF01FA" w:rsidRDefault="00BF1CA6">
      <w:pPr>
        <w:spacing w:before="180" w:after="60"/>
      </w:pPr>
      <w:r>
        <w:rPr>
          <w:b/>
          <w:bCs/>
          <w:color w:val="212121"/>
          <w:sz w:val="22"/>
          <w:szCs w:val="22"/>
        </w:rPr>
        <w:t>B variantas — 7-Zip neįdiegta (diegimas ir išarchyvavimas)</w:t>
      </w:r>
    </w:p>
    <w:p w:rsidR="00EF01FA" w:rsidRDefault="00BF1CA6">
      <w:pPr>
        <w:spacing w:before="40" w:after="80"/>
      </w:pPr>
      <w:r>
        <w:rPr>
          <w:color w:val="212121"/>
        </w:rPr>
        <w:t xml:space="preserve">Jei dešiniuoju mygtuku spustelėjus .7z failą nematote punkto "7-Zip" — pirmiausia įdiekite 7-Zip. Ji nemokama ir saugi. Užtruks 2–3 minutes.</w:t>
      </w:r>
    </w:p>
    <w:p w:rsidR="00EF01FA" w:rsidRDefault="00BF1CA6">
      <w:pPr>
        <w:pStyle w:val="ListParagraph"/>
        <w:numPr>
          <w:ilvl w:val="0"/>
          <w:numId w:val="3"/>
        </w:numPr>
        <w:spacing w:before="40" w:after="40"/>
      </w:pPr>
      <w:r>
        <w:rPr>
          <w:color w:val="212121"/>
        </w:rPr>
        <w:t xml:space="preserve">1 žingsnis. Atidarykite naršyklę ir adreso juostoje įveskite: https://www.7-zip.org — paspauskite Enter.</w:t>
      </w:r>
    </w:p>
    <w:p w:rsidR="00EF01FA" w:rsidRDefault="00BF1CA6">
      <w:pPr>
        <w:pStyle w:val="ListParagraph"/>
        <w:numPr>
          <w:ilvl w:val="0"/>
          <w:numId w:val="3"/>
        </w:numPr>
        <w:spacing w:before="40" w:after="40"/>
      </w:pPr>
      <w:r>
        <w:rPr>
          <w:color w:val="212121"/>
        </w:rPr>
        <w:t xml:space="preserve">2 žingsnis. Puslapio viršuje raskite atsisiuntimo lentelę. Spustelėkite .exe nuorodą eilutėje "Windows x64" (daugumoje kompiuterių reikia x64 versijos).</w:t>
      </w:r>
    </w:p>
    <w:p w:rsidR="00EF01FA" w:rsidRDefault="00BF1CA6">
      <w:pPr>
        <w:pStyle w:val="ListParagraph"/>
        <w:numPr>
          <w:ilvl w:val="0"/>
          <w:numId w:val="3"/>
        </w:numPr>
        <w:spacing w:before="40" w:after="40"/>
      </w:pPr>
      <w:r>
        <w:rPr>
          <w:color w:val="212121"/>
        </w:rPr>
        <w:t xml:space="preserve">3 žingsnis. Atsisiųstą diegimo failą (pvz., 2407-x64.exe) du kartus spustelėkite, spustelėkite Install, palaukite kelias sekundes, spustelėkite Close.</w:t>
      </w:r>
    </w:p>
    <w:p w:rsidR="00EF01FA" w:rsidRDefault="00BF1CA6">
      <w:pPr>
        <w:pStyle w:val="ListParagraph"/>
        <w:numPr>
          <w:ilvl w:val="0"/>
          <w:numId w:val="3"/>
        </w:numPr>
        <w:spacing w:before="40" w:after="40"/>
      </w:pPr>
      <w:r>
        <w:rPr>
          <w:color w:val="212121"/>
        </w:rPr>
        <w:t xml:space="preserve">4 žingsnis. Dabar dešiniuoju mygtuku spustelėkite PriceCalc_v1.2.0.exe.7z — meniu pasirinkite 7-Zip → Extract Here.</w:t>
      </w:r>
    </w:p>
    <w:p w:rsidR="00EF01FA" w:rsidRDefault="00BF1CA6">
      <w:pPr>
        <w:pStyle w:val="ListParagraph"/>
        <w:numPr>
          <w:ilvl w:val="0"/>
          <w:numId w:val="3"/>
        </w:numPr>
        <w:spacing w:before="40" w:after="40"/>
      </w:pPr>
      <w:r>
        <w:rPr>
          <w:color w:val="212121"/>
        </w:rPr>
        <w:t xml:space="preserve">5 žingsnis. Tame pačiame aplanke atsiras PriceCalc_v1.2.0.exe — programa paruošta naudojimui.</w:t>
      </w:r>
    </w:p>
    <w:p w:rsidR="00EF01FA" w:rsidRDefault="00BF1CA6">
      <w:pPr>
        <w:pBdr>
          <w:left w:val="single" w:sz="16" w:space="8" w:color="BF360C"/>
        </w:pBdr>
        <w:spacing w:before="80" w:after="80"/>
        <w:ind w:left="360"/>
      </w:pPr>
      <w:r>
        <w:rPr>
          <w:b/>
          <w:bCs/>
          <w:color w:val="BF360C"/>
          <w:sz w:val="19"/>
          <w:szCs w:val="19"/>
        </w:rPr>
        <w:t xml:space="preserve">PASTABA: </w:t>
      </w:r>
      <w:r>
        <w:rPr>
          <w:color w:val="212121"/>
          <w:sz w:val="19"/>
          <w:szCs w:val="19"/>
        </w:rPr>
        <w:t xml:space="preserve">Jei po 7-Zip įdiegimo punktas meniu vis tiek nepasirodo — pabandykite iš naujo paleisti kompiuterį (Restart).</w:t>
      </w:r>
    </w:p>
    <w:p w:rsidR="00EF01FA" w:rsidRDefault="00EF01FA">
      <w:pPr>
        <w:spacing w:after="60"/>
      </w:pPr>
    </w:p>
    <w:p w:rsidR="00EF01FA" w:rsidRPr="008767E2" w:rsidRDefault="00BF1CA6">
      <w:pPr>
        <w:pStyle w:val="Heading2"/>
        <w:pBdr>
          <w:left w:val="single" w:sz="18" w:space="8" w:color="1565C0"/>
        </w:pBdr>
        <w:ind w:left="160"/>
      </w:pPr>
      <w:r>
        <w:t>2.2  Programos paleidimas</w:t>
      </w:r>
    </w:p>
    <w:p w:rsidR="00EF01FA" w:rsidRDefault="00BF1CA6">
      <w:pPr>
        <w:spacing w:before="40" w:after="80"/>
      </w:pPr>
      <w:r>
        <w:rPr>
          <w:color w:val="212121"/>
        </w:rPr>
        <w:t xml:space="preserve">Raskite išarchyvuotą failą PriceCalc_v1.2.0.exe ir du kartus spustelėkite jį.</w:t>
      </w:r>
    </w:p>
    <w:p w:rsidR="00EF01FA" w:rsidRDefault="00BF1CA6">
      <w:pPr>
        <w:pBdr>
          <w:left w:val="single" w:sz="16" w:space="8" w:color="2E7D32"/>
        </w:pBdr>
        <w:spacing w:before="80" w:after="80"/>
        <w:ind w:left="360"/>
      </w:pPr>
      <w:r>
        <w:rPr>
          <w:b/>
          <w:bCs/>
          <w:color w:val="2E7D32"/>
          <w:sz w:val="19"/>
          <w:szCs w:val="19"/>
        </w:rPr>
        <w:t xml:space="preserve">PATARIMAS: </w:t>
      </w:r>
      <w:r>
        <w:rPr>
          <w:color w:val="212121"/>
          <w:sz w:val="19"/>
          <w:szCs w:val="19"/>
        </w:rPr>
        <w:t xml:space="preserve">Galite sukurti nuorodą PriceCalc_v1.2.0.exe darbalaukyje: dešiniuoju mygtuku spustelėkite failą → Siųsti (Send to) → Darbalaukis (Desktop) (sukurti nuorodą). Taip programa bus lengvai pasiekiama.</w:t>
      </w:r>
    </w:p>
    <w:p w:rsidR="00EF01FA" w:rsidRDefault="00EF01FA">
      <w:pPr>
        <w:spacing w:after="60"/>
      </w:pPr>
    </w:p>
    <w:p w:rsidR="00EF01FA" w:rsidRDefault="00BF1CA6">
      <w:pPr>
        <w:spacing w:before="180" w:after="60"/>
      </w:pPr>
      <w:r>
        <w:rPr>
          <w:b/>
          <w:bCs/>
          <w:color w:val="212121"/>
          <w:sz w:val="22"/>
          <w:szCs w:val="22"/>
        </w:rPr>
        <w:t>Jei pasirodo Windows saugumo perspėjimas</w:t>
      </w:r>
    </w:p>
    <w:p w:rsidR="00EF01FA" w:rsidRDefault="00BF1CA6">
      <w:pPr>
        <w:spacing w:before="40" w:after="80"/>
      </w:pPr>
      <w:r>
        <w:rPr>
          <w:color w:val="212121"/>
        </w:rPr>
        <w:t xml:space="preserve">Gali pasirodyti langas: "The publisher could not be verified" arba "Windows apsaugojo jūsų kompiuterį". Tai normalu — programa saugi.</w:t>
      </w:r>
    </w:p>
    <w:p w:rsidR="00EF01FA" w:rsidRDefault="00BF1CA6">
      <w:pPr>
        <w:pStyle w:val="ListParagraph"/>
        <w:numPr>
          <w:ilvl w:val="0"/>
          <w:numId w:val="3"/>
        </w:numPr>
        <w:spacing w:before="40" w:after="40"/>
      </w:pPr>
      <w:r>
        <w:rPr>
          <w:color w:val="212121"/>
        </w:rPr>
        <w:t xml:space="preserve">Spustelėkite Vykdyti (Run).</w:t>
      </w:r>
    </w:p>
    <w:p w:rsidR="00EF01FA" w:rsidRDefault="00BF1CA6">
      <w:pPr>
        <w:pStyle w:val="ListParagraph"/>
        <w:numPr>
          <w:ilvl w:val="0"/>
          <w:numId w:val="3"/>
        </w:numPr>
        <w:spacing w:before="40" w:after="40"/>
      </w:pPr>
      <w:r>
        <w:rPr>
          <w:color w:val="212121"/>
        </w:rPr>
        <w:t xml:space="preserve">Jei matote mėlyną SmartScreen langą — spustelėkite "Daugiau informacijos" (More info), tada "Vykdyti vis tiek" (Run anyway).</w:t>
      </w:r>
    </w:p>
    <w:p w:rsidR="00EF01FA" w:rsidRDefault="00BF1CA6">
      <w:pPr>
        <w:pBdr>
          <w:left w:val="single" w:sz="16" w:space="8" w:color="BF360C"/>
        </w:pBdr>
        <w:spacing w:before="80" w:after="80"/>
        <w:ind w:left="360"/>
      </w:pPr>
      <w:r>
        <w:rPr>
          <w:b/>
          <w:bCs/>
          <w:color w:val="BF360C"/>
          <w:sz w:val="19"/>
          <w:szCs w:val="19"/>
        </w:rPr>
        <w:t xml:space="preserve">SVARBU: </w:t>
      </w:r>
      <w:r>
        <w:rPr>
          <w:color w:val="212121"/>
          <w:sz w:val="19"/>
          <w:szCs w:val="19"/>
        </w:rPr>
        <w:t xml:space="preserve">Nespustelėkite "Atšaukti" (Cancel) — programa nesipaleistų.</w:t>
      </w:r>
    </w:p>
    <w:p w:rsidR="00EF01FA" w:rsidRDefault="00EF01FA">
      <w:pPr>
        <w:spacing w:after="60"/>
      </w:pPr>
    </w:p>
    <w:p w:rsidR="00EF01FA" w:rsidRPr="008767E2" w:rsidRDefault="00BF1CA6">
      <w:pPr>
        <w:pStyle w:val="Heading2"/>
        <w:pBdr>
          <w:left w:val="single" w:sz="18" w:space="8" w:color="1565C0"/>
        </w:pBdr>
        <w:ind w:left="160"/>
      </w:pPr>
      <w:r>
        <w:t>2.3  Licencijos aktyvinimas (tik pirmą kartą)</w:t>
      </w:r>
    </w:p>
    <w:p w:rsidR="00EF01FA" w:rsidRDefault="00BF1CA6">
      <w:pPr>
        <w:spacing w:before="40" w:after="80"/>
      </w:pPr>
      <w:r>
        <w:rPr>
          <w:color w:val="212121"/>
        </w:rPr>
        <w:t xml:space="preserve">Pirmo paleidimo metu vietoj pagrindinio lango atsidaro Licencijos aktyvinimo dialogas:</w:t>
      </w:r>
    </w:p>
    <w:p w:rsidR="00EF01FA" w:rsidRDefault="00BF1CA6">
      <w:pPr>
        <w:pStyle w:val="ListParagraph"/>
        <w:numPr>
          <w:ilvl w:val="0"/>
          <w:numId w:val="3"/>
        </w:numPr>
        <w:spacing w:before="40" w:after="40"/>
      </w:pPr>
      <w:r>
        <w:rPr>
          <w:color w:val="212121"/>
        </w:rPr>
        <w:t xml:space="preserve">Rodomas pranešimas: "Licencija nerasta. Prašome įrašyti licencijos raktą."</w:t>
      </w:r>
    </w:p>
    <w:p w:rsidR="00EF01FA" w:rsidRDefault="00BF1CA6">
      <w:pPr>
        <w:pStyle w:val="ListParagraph"/>
        <w:numPr>
          <w:ilvl w:val="0"/>
          <w:numId w:val="3"/>
        </w:numPr>
        <w:spacing w:before="40" w:after="40"/>
      </w:pPr>
      <w:r>
        <w:rPr>
          <w:color w:val="212121"/>
        </w:rPr>
        <w:t xml:space="preserve">Įrašykite licencijos raktą, gautą el. laišku (formatas: XXXXX-XXXXX-XXXXX-XXXXX).</w:t>
      </w:r>
    </w:p>
    <w:p w:rsidR="00EF01FA" w:rsidRDefault="00BF1CA6">
      <w:pPr>
        <w:pStyle w:val="ListParagraph"/>
        <w:numPr>
          <w:ilvl w:val="0"/>
          <w:numId w:val="3"/>
        </w:numPr>
        <w:spacing w:before="40" w:after="40"/>
      </w:pPr>
      <w:r>
        <w:rPr>
          <w:color w:val="212121"/>
        </w:rPr>
        <w:t xml:space="preserve">Spustelėkite mygtuką "Aktyvuoti".</w:t>
      </w:r>
    </w:p>
    <w:p w:rsidR="00EF01FA" w:rsidRDefault="00BF1CA6">
      <w:pPr>
        <w:pStyle w:val="ListParagraph"/>
        <w:numPr>
          <w:ilvl w:val="0"/>
          <w:numId w:val="3"/>
        </w:numPr>
        <w:spacing w:before="40" w:after="40"/>
      </w:pPr>
      <w:r>
        <w:rPr>
          <w:color w:val="212121"/>
        </w:rPr>
        <w:t xml:space="preserve">PriceCalc prisijungia prie licencijų serverio ir patikrina raktą.</w:t>
      </w:r>
    </w:p>
    <w:p w:rsidR="00EF01FA" w:rsidRDefault="00BF1CA6">
      <w:pPr>
        <w:pStyle w:val="ListParagraph"/>
        <w:numPr>
          <w:ilvl w:val="0"/>
          <w:numId w:val="3"/>
        </w:numPr>
        <w:spacing w:before="40" w:after="40"/>
      </w:pPr>
      <w:r>
        <w:rPr>
          <w:color w:val="212121"/>
        </w:rPr>
        <w:t xml:space="preserve">Jei raktas galiojantis — atsidaro pagrindinis programos langas.</w:t>
      </w:r>
    </w:p>
    <w:p w:rsidR="00EF01FA" w:rsidRDefault="00BF1CA6">
      <w:pPr>
        <w:pBdr>
          <w:left w:val="single" w:sz="16" w:space="8" w:color="BF360C"/>
        </w:pBdr>
        <w:spacing w:before="80" w:after="80"/>
        <w:ind w:left="360"/>
      </w:pPr>
      <w:r>
        <w:rPr>
          <w:b/>
          <w:bCs/>
          <w:color w:val="BF360C"/>
          <w:sz w:val="19"/>
          <w:szCs w:val="19"/>
        </w:rPr>
        <w:t xml:space="preserve">PASTABA: </w:t>
      </w:r>
      <w:r>
        <w:rPr>
          <w:color w:val="212121"/>
          <w:sz w:val="19"/>
          <w:szCs w:val="19"/>
        </w:rPr>
        <w:t xml:space="preserve">Licencijos raktas yra susijęs su konkrečiu kompiuteriu. Jei norite perkelti PriceCalc į naują kompiuterį — susisiekite su tiekėju. Jis perregistruos licenciją.</w:t>
      </w:r>
    </w:p>
    <w:p w:rsidR="00EF01FA" w:rsidRDefault="00EF01FA">
      <w:pPr>
        <w:spacing w:after="60"/>
      </w:pPr>
    </w:p>
    <w:p w:rsidR="00EF01FA" w:rsidRPr="008767E2" w:rsidRDefault="00BF1178">
      <w:pPr>
        <w:pStyle w:val="Heading2"/>
        <w:pBdr>
          <w:left w:val="single" w:sz="18" w:space="8" w:color="1565C0"/>
        </w:pBdr>
        <w:ind w:left="160"/>
      </w:pPr>
      <w:r>
        <w:t>2.4  Darbas be interneto</w:t>
      </w:r>
    </w:p>
    <w:p w:rsidR="00EF01FA" w:rsidRPr="008767E2" w:rsidRDefault="00BF1178">
      <w:pPr>
        <w:spacing w:before="40" w:after="80"/>
      </w:pPr>
      <w:r>
        <w:rPr>
          <w:color w:val="212121"/>
        </w:rPr>
        <w:t xml:space="preserve">PriceCalc programa kas 3 dienos trumpam prisijungia prie interneto pasitikrinti, ar dar veikia licencija. Programa gali veikti be interneto ryšio iki 14 dienų nuo paskutinio sėkmingo </w:t>
      </w:r>
      <w:r>
        <w:rPr>
          <w:i/>
          <w:color w:val="212121"/>
        </w:rPr>
        <w:t>online</w:t>
      </w:r>
      <w:r>
        <w:rPr>
          <w:color w:val="212121"/>
        </w:rPr>
        <w:t xml:space="preserve"> pasitikrinimo. Artėjant licencijos pabaigai bus rodomas įspėjimas. Po 14 dienų programa nustos veikusi, kol nebus atstatytas interneto ryšys.</w:t>
      </w:r>
    </w:p>
    <w:p w:rsidR="00EF01FA" w:rsidRPr="008767E2" w:rsidRDefault="00EF01FA">
      <w:pPr>
        <w:pageBreakBefore/>
      </w:pPr>
    </w:p>
    <w:p w:rsidR="00EF01FA" w:rsidRPr="008767E2" w:rsidRDefault="00BF1178">
      <w:pPr>
        <w:pStyle w:val="Heading1"/>
        <w:pBdr>
          <w:bottom w:val="thick" w:sz="12" w:space="4" w:color="388E3C"/>
        </w:pBdr>
      </w:pPr>
      <w:r>
        <w:t>3. Pagrindinis langas -- skirtukų apžvalga</w:t>
      </w:r>
    </w:p>
    <w:p w:rsidR="00EF01FA" w:rsidRPr="008767E2" w:rsidRDefault="00BF1178">
      <w:pPr>
        <w:spacing w:before="40" w:after="80"/>
      </w:pPr>
      <w:r>
        <w:rPr>
          <w:color w:val="212121"/>
        </w:rPr>
        <w:t>PriceCalc langas padalintas į aštuonis skirtukus viršuje. Kiekvienas skirtukas atlieka tam tikrą darbo srities funkciją.</w:t>
      </w:r>
    </w:p>
    <w:p w:rsidR="00EF01FA" w:rsidRPr="008767E2" w:rsidRDefault="00EF01FA">
      <w:pPr>
        <w:spacing w:after="60"/>
      </w:pP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7"/>
        <w:gridCol w:w="6679"/>
      </w:tblGrid>
      <w:tr w:rsidR="00EF01FA" w:rsidRPr="008767E2">
        <w:trPr>
          <w:tblHeader/>
        </w:trPr>
        <w:tc>
          <w:tcPr>
            <w:tcW w:w="2347"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EF01FA" w:rsidRPr="008767E2" w:rsidRDefault="00BF1178">
            <w:r>
              <w:rPr>
                <w:b/>
                <w:bCs/>
                <w:color w:val="FFFFFF"/>
                <w:sz w:val="18"/>
                <w:szCs w:val="18"/>
              </w:rPr>
              <w:t>Skirtukas</w:t>
            </w:r>
          </w:p>
        </w:tc>
        <w:tc>
          <w:tcPr>
            <w:tcW w:w="6679"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EF01FA" w:rsidRPr="008767E2" w:rsidRDefault="00BF1178">
            <w:r>
              <w:rPr>
                <w:b/>
                <w:bCs/>
                <w:color w:val="FFFFFF"/>
                <w:sz w:val="18"/>
                <w:szCs w:val="18"/>
              </w:rPr>
              <w:t>Paskirtis</w:t>
            </w:r>
          </w:p>
        </w:tc>
      </w:tr>
      <w:tr w:rsidR="00EF01FA" w:rsidRPr="008767E2">
        <w:tc>
          <w:tcPr>
            <w:tcW w:w="234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Kalkuliatorius</w:t>
            </w:r>
          </w:p>
        </w:tc>
        <w:tc>
          <w:tcPr>
            <w:tcW w:w="667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sidP="00B75792">
            <w:r>
              <w:rPr>
                <w:color w:val="212121"/>
                <w:sz w:val="18"/>
                <w:szCs w:val="18"/>
              </w:rPr>
              <w:t>Pagrindinis skaičiavimo ekranas -- ingredientai, darbas, antkainis, PVM, galutinė kaina</w:t>
            </w:r>
          </w:p>
        </w:tc>
      </w:tr>
      <w:tr w:rsidR="00EF01FA" w:rsidRPr="008767E2">
        <w:tc>
          <w:tcPr>
            <w:tcW w:w="234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Žaliavos</w:t>
            </w:r>
          </w:p>
        </w:tc>
        <w:tc>
          <w:tcPr>
            <w:tcW w:w="667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75792" w:rsidP="00B75792">
            <w:r>
              <w:rPr>
                <w:color w:val="212121"/>
                <w:sz w:val="18"/>
                <w:szCs w:val="18"/>
              </w:rPr>
              <w:t>Žaliavų valdymas - pridėjimas, redagavimas, atsargų sekimas, pirkimų istorija</w:t>
            </w:r>
          </w:p>
        </w:tc>
      </w:tr>
      <w:tr w:rsidR="00EF01FA" w:rsidRPr="008767E2">
        <w:tc>
          <w:tcPr>
            <w:tcW w:w="234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Receptai</w:t>
            </w:r>
          </w:p>
        </w:tc>
        <w:tc>
          <w:tcPr>
            <w:tcW w:w="667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DA5519">
            <w:r>
              <w:rPr>
                <w:color w:val="212121"/>
                <w:sz w:val="18"/>
                <w:szCs w:val="18"/>
              </w:rPr>
              <w:t>Išsaugoti receptai - ingredientų deriniai pakartotiniam naudojimui</w:t>
            </w:r>
          </w:p>
        </w:tc>
      </w:tr>
      <w:tr w:rsidR="00EF01FA" w:rsidRPr="008767E2">
        <w:tc>
          <w:tcPr>
            <w:tcW w:w="234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Darbo rūšys</w:t>
            </w:r>
          </w:p>
        </w:tc>
        <w:tc>
          <w:tcPr>
            <w:tcW w:w="667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Darbo kategorijų ir tarifų apibrėžimas</w:t>
            </w:r>
          </w:p>
        </w:tc>
      </w:tr>
      <w:tr w:rsidR="00EF01FA" w:rsidRPr="008767E2">
        <w:tc>
          <w:tcPr>
            <w:tcW w:w="234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Istorija</w:t>
            </w:r>
          </w:p>
        </w:tc>
        <w:tc>
          <w:tcPr>
            <w:tcW w:w="667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sidP="00B75792">
            <w:r>
              <w:rPr>
                <w:color w:val="212121"/>
                <w:sz w:val="18"/>
                <w:szCs w:val="18"/>
              </w:rPr>
              <w:t>Visa skaičiavimų istoriją  (paskutiniai 100 skaičiavimų)</w:t>
            </w:r>
          </w:p>
        </w:tc>
      </w:tr>
      <w:tr w:rsidR="00EF01FA" w:rsidRPr="008767E2">
        <w:tc>
          <w:tcPr>
            <w:tcW w:w="234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Nustatymai</w:t>
            </w:r>
          </w:p>
        </w:tc>
        <w:tc>
          <w:tcPr>
            <w:tcW w:w="667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Numatytosios reikšmės, atnaujinimai, licencija, administratoriaus PIN</w:t>
            </w:r>
          </w:p>
        </w:tc>
      </w:tr>
      <w:tr w:rsidR="00EF01FA" w:rsidRPr="008767E2">
        <w:tc>
          <w:tcPr>
            <w:tcW w:w="234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Apie</w:t>
            </w:r>
          </w:p>
        </w:tc>
        <w:tc>
          <w:tcPr>
            <w:tcW w:w="667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sidP="00CB39FD">
            <w:r>
              <w:rPr>
                <w:color w:val="212121"/>
                <w:sz w:val="18"/>
                <w:szCs w:val="18"/>
              </w:rPr>
              <w:t>Informaciją apie programą ir nuoroda į</w:t>
            </w:r>
            <w:r>
              <w:rPr>
                <w:i/>
                <w:color w:val="212121"/>
                <w:sz w:val="18"/>
                <w:szCs w:val="18"/>
              </w:rPr>
              <w:t xml:space="preserve"> </w:t>
            </w:r>
            <w:r>
              <w:rPr>
                <w:color w:val="212121"/>
                <w:sz w:val="18"/>
                <w:szCs w:val="18"/>
              </w:rPr>
              <w:t xml:space="preserve">naudotojo vadovą </w:t>
            </w:r>
            <w:r>
              <w:rPr>
                <w:i/>
                <w:color w:val="212121"/>
                <w:sz w:val="18"/>
                <w:szCs w:val="18"/>
              </w:rPr>
              <w:t>online</w:t>
            </w:r>
            <w:r>
              <w:rPr>
                <w:color w:val="212121"/>
                <w:sz w:val="18"/>
                <w:szCs w:val="18"/>
              </w:rPr>
              <w:t xml:space="preserve"> </w:t>
            </w:r>
          </w:p>
        </w:tc>
      </w:tr>
      <w:tr w:rsidR="00EF01FA" w:rsidRPr="008767E2">
        <w:tc>
          <w:tcPr>
            <w:tcW w:w="234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Kontaktai</w:t>
            </w:r>
          </w:p>
        </w:tc>
        <w:tc>
          <w:tcPr>
            <w:tcW w:w="667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Tiekėjo el. paštas, telefonas, svetainė, adresas</w:t>
            </w:r>
          </w:p>
        </w:tc>
      </w:tr>
    </w:tbl>
    <w:p w:rsidR="00EF01FA" w:rsidRPr="008767E2" w:rsidRDefault="00EF01FA">
      <w:pPr>
        <w:spacing w:after="60"/>
      </w:pPr>
    </w:p>
    <w:p w:rsidR="00EF01FA" w:rsidRPr="008767E2" w:rsidRDefault="00EF01FA">
      <w:pPr>
        <w:pageBreakBefore/>
      </w:pPr>
    </w:p>
    <w:p w:rsidR="00EF01FA" w:rsidRPr="008767E2" w:rsidRDefault="00BF1178">
      <w:pPr>
        <w:pStyle w:val="Heading1"/>
        <w:pBdr>
          <w:bottom w:val="thick" w:sz="12" w:space="4" w:color="388E3C"/>
        </w:pBdr>
      </w:pPr>
      <w:r>
        <w:t>4. Žaliavu valdymas (skirtukas Žaliavos)</w:t>
      </w:r>
    </w:p>
    <w:p w:rsidR="00EF01FA" w:rsidRPr="008767E2" w:rsidRDefault="00BF1178">
      <w:pPr>
        <w:spacing w:before="40" w:after="80"/>
      </w:pPr>
      <w:r>
        <w:rPr>
          <w:color w:val="212121"/>
        </w:rPr>
        <w:t>Prieš pradedant skaičiuoti gaminių kainas būtina įrašyti  žaliavų pavadinimus  ir užsirašyti jų pirkimo kainas (pajamavimas virtualiame sandėlyje). Skirtuke Žaliavos atliekamas visas žaliavų valdymas.</w:t>
      </w:r>
    </w:p>
    <w:p w:rsidR="00EF01FA" w:rsidRPr="008767E2" w:rsidRDefault="00EF01FA">
      <w:pPr>
        <w:spacing w:after="60"/>
      </w:pPr>
    </w:p>
    <w:p w:rsidR="00EF01FA" w:rsidRPr="008767E2" w:rsidRDefault="00BF1178">
      <w:pPr>
        <w:pStyle w:val="Heading2"/>
        <w:pBdr>
          <w:left w:val="single" w:sz="18" w:space="8" w:color="1565C0"/>
        </w:pBdr>
        <w:ind w:left="160"/>
      </w:pPr>
      <w:r>
        <w:t>4.1  Naujos žaliavos prajamavimas</w:t>
      </w:r>
    </w:p>
    <w:p w:rsidR="00EF01FA" w:rsidRPr="008767E2" w:rsidRDefault="00BF1178">
      <w:pPr>
        <w:pStyle w:val="ListParagraph"/>
        <w:numPr>
          <w:ilvl w:val="0"/>
          <w:numId w:val="3"/>
        </w:numPr>
        <w:spacing w:before="40" w:after="40"/>
      </w:pPr>
      <w:r>
        <w:rPr>
          <w:color w:val="212121"/>
        </w:rPr>
        <w:t>Spustelėkite mygtuką „+ Nauja žaliava“ viršutiniame dešiniajame kampe.</w:t>
      </w:r>
    </w:p>
    <w:p w:rsidR="00EF01FA" w:rsidRPr="008767E2" w:rsidRDefault="00BF1178">
      <w:pPr>
        <w:pStyle w:val="ListParagraph"/>
        <w:numPr>
          <w:ilvl w:val="0"/>
          <w:numId w:val="3"/>
        </w:numPr>
        <w:spacing w:before="40" w:after="40"/>
      </w:pPr>
      <w:r>
        <w:rPr>
          <w:color w:val="212121"/>
        </w:rPr>
        <w:t>Užpildykite laukus: 1) pavadinimas (privalomas); 2)  matavimo vienetas (pvz. kG, g, ml, vnt.); 3) pastabos (neprivaloma, bet, pvz., galima nurodyti pirkimo sąskaitos numerį).</w:t>
      </w:r>
    </w:p>
    <w:p w:rsidR="00EF01FA" w:rsidRPr="008767E2" w:rsidRDefault="00BF1178">
      <w:pPr>
        <w:pStyle w:val="ListParagraph"/>
        <w:numPr>
          <w:ilvl w:val="0"/>
          <w:numId w:val="3"/>
        </w:numPr>
        <w:spacing w:before="40" w:after="40"/>
      </w:pPr>
      <w:r>
        <w:rPr>
          <w:color w:val="212121"/>
        </w:rPr>
        <w:t>Spustelėkite „Išsaugoti“.</w:t>
      </w:r>
    </w:p>
    <w:p w:rsidR="00EF01FA" w:rsidRPr="008767E2" w:rsidRDefault="00BF1178">
      <w:pPr>
        <w:spacing w:before="40" w:after="80"/>
      </w:pPr>
      <w:r>
        <w:rPr>
          <w:color w:val="212121"/>
        </w:rPr>
        <w:t>Nauja žaliava atsiranda sąraše. Savikaina / vnt. nerodoma („ - “) iki kol įrašomas pirmas pirkimas su pirkimo kaina be PVM.</w:t>
      </w:r>
    </w:p>
    <w:p w:rsidR="00EF01FA" w:rsidRPr="008767E2" w:rsidRDefault="00EF01FA">
      <w:pPr>
        <w:spacing w:after="60"/>
      </w:pPr>
    </w:p>
    <w:p w:rsidR="00EF01FA" w:rsidRPr="008767E2" w:rsidRDefault="00BF1178">
      <w:pPr>
        <w:pStyle w:val="Heading2"/>
        <w:pBdr>
          <w:left w:val="single" w:sz="18" w:space="8" w:color="1565C0"/>
        </w:pBdr>
        <w:ind w:left="160"/>
      </w:pPr>
      <w:r>
        <w:t>4.2  Pirkimo įrašymas</w:t>
      </w:r>
    </w:p>
    <w:p w:rsidR="00EF01FA" w:rsidRPr="008767E2" w:rsidRDefault="00BF1178">
      <w:pPr>
        <w:spacing w:before="40" w:after="80"/>
      </w:pPr>
      <w:r>
        <w:rPr>
          <w:color w:val="212121"/>
        </w:rPr>
        <w:t>Kaskart perkant žaliavas, įrašykite pirkimą (pajamavimą) į PriceCalc duomenų bazę (skirtukas „Žaliavos“) , kad sistema galėų registruoti Jūsų realaus sandėlio atsargų lygius ir apskaičiuoti teisingą kiekvienos žaliavos svertinę (FIFO) savikainą.</w:t>
      </w:r>
    </w:p>
    <w:p w:rsidR="00EF01FA" w:rsidRPr="008767E2" w:rsidRDefault="00BF1178">
      <w:pPr>
        <w:pStyle w:val="ListParagraph"/>
        <w:numPr>
          <w:ilvl w:val="0"/>
          <w:numId w:val="3"/>
        </w:numPr>
        <w:spacing w:before="40" w:after="40"/>
      </w:pPr>
      <w:r>
        <w:rPr>
          <w:color w:val="212121"/>
        </w:rPr>
        <w:t>Pasirinkite žaliavą iš sudaryto sąrašo spustelėdami (pažymėdami) ją vienkartiniai.</w:t>
      </w:r>
    </w:p>
    <w:p w:rsidR="00EF01FA" w:rsidRPr="008767E2" w:rsidRDefault="00BF1178">
      <w:pPr>
        <w:pStyle w:val="ListParagraph"/>
        <w:numPr>
          <w:ilvl w:val="0"/>
          <w:numId w:val="3"/>
        </w:numPr>
        <w:spacing w:before="40" w:after="40"/>
      </w:pPr>
      <w:r>
        <w:rPr>
          <w:color w:val="212121"/>
        </w:rPr>
        <w:t>Spustelėkite mygtuką „Naujas pirkimas“.</w:t>
      </w:r>
    </w:p>
    <w:p w:rsidR="00EF01FA" w:rsidRPr="008767E2" w:rsidRDefault="00BF1178">
      <w:pPr>
        <w:pStyle w:val="ListParagraph"/>
        <w:numPr>
          <w:ilvl w:val="0"/>
          <w:numId w:val="3"/>
        </w:numPr>
        <w:spacing w:before="40" w:after="40"/>
      </w:pPr>
      <w:r>
        <w:rPr>
          <w:color w:val="212121"/>
        </w:rPr>
        <w:t>Įveskite pirkimo detales: kiekis, vieneto kaina (be PVM), tiekėjas, data, pastabos (pvz., sąsk. nr.).</w:t>
      </w:r>
    </w:p>
    <w:p w:rsidR="00EF01FA" w:rsidRPr="008767E2" w:rsidRDefault="00BF1178">
      <w:pPr>
        <w:pStyle w:val="ListParagraph"/>
        <w:numPr>
          <w:ilvl w:val="0"/>
          <w:numId w:val="3"/>
        </w:numPr>
        <w:spacing w:before="40" w:after="40"/>
      </w:pPr>
      <w:r>
        <w:rPr>
          <w:color w:val="212121"/>
        </w:rPr>
        <w:t>Spustelėkite „Išsaugoti“.</w:t>
      </w:r>
    </w:p>
    <w:p w:rsidR="00EF01FA" w:rsidRPr="008767E2" w:rsidRDefault="00BF1178">
      <w:pPr>
        <w:pBdr>
          <w:left w:val="single" w:sz="16" w:space="8" w:color="E65100"/>
        </w:pBdr>
        <w:shd w:val="clear" w:color="auto" w:fill="FFF3E0"/>
        <w:spacing w:before="80" w:after="80"/>
        <w:ind w:left="360"/>
      </w:pPr>
      <w:r>
        <w:rPr>
          <w:b/>
          <w:bCs/>
          <w:color w:val="BF360C"/>
          <w:sz w:val="19"/>
          <w:szCs w:val="19"/>
        </w:rPr>
        <w:t xml:space="preserve">PASTABA: </w:t>
      </w:r>
      <w:r>
        <w:rPr>
          <w:color w:val="212121"/>
          <w:sz w:val="19"/>
          <w:szCs w:val="19"/>
        </w:rPr>
        <w:t>Visada įveskite vieneto kaina be PVM. PriceCalc PVM prideda galutiniame pardavimo kainos etape, o ne žaliavų savikainos apskaičiavimo etape.</w:t>
      </w:r>
    </w:p>
    <w:p w:rsidR="00EF01FA" w:rsidRPr="008767E2" w:rsidRDefault="00EF01FA">
      <w:pPr>
        <w:spacing w:after="60"/>
      </w:pPr>
    </w:p>
    <w:p w:rsidR="00EF01FA" w:rsidRPr="008767E2" w:rsidRDefault="00BF1178">
      <w:pPr>
        <w:pStyle w:val="Heading2"/>
        <w:pBdr>
          <w:left w:val="single" w:sz="18" w:space="8" w:color="1565C0"/>
        </w:pBdr>
        <w:ind w:left="160"/>
      </w:pPr>
      <w:r>
        <w:t>4.3  Savikaina/vnt. stulpelio reikšmė</w:t>
      </w:r>
    </w:p>
    <w:p w:rsidR="00EF01FA" w:rsidRPr="008767E2" w:rsidRDefault="00BF1178">
      <w:pPr>
        <w:spacing w:before="40" w:after="80"/>
      </w:pPr>
      <w:r>
        <w:rPr>
          <w:color w:val="212121"/>
        </w:rPr>
        <w:t>Stulpelis „Savikaina/vnt.“ rodo svertinę vidutinę savikainą, apskaičiuotą vertinant likučio vieneto kainos ir papildomai pirkto kiekio vieneto kainos. Tai yra reikšmė, kuria PriceCalc naudoja skaičiuodamas gaminamo produkto kainą. Kaina perskaičiuojama automatiškai po kiekvieno naujo žaliavos pirkimo įrašymo (pajanavimo).</w:t>
      </w:r>
    </w:p>
    <w:p w:rsidR="00EF01FA" w:rsidRPr="008767E2" w:rsidRDefault="00BF1178">
      <w:pPr>
        <w:pBdr>
          <w:left w:val="single" w:sz="16" w:space="8" w:color="388E3C"/>
        </w:pBdr>
        <w:shd w:val="clear" w:color="auto" w:fill="F1F8E9"/>
        <w:spacing w:before="80" w:after="80"/>
        <w:ind w:left="360"/>
      </w:pPr>
      <w:r>
        <w:rPr>
          <w:b/>
          <w:bCs/>
          <w:color w:val="2E7D32"/>
          <w:sz w:val="19"/>
          <w:szCs w:val="19"/>
        </w:rPr>
        <w:t>PATARIMAS: žaliavos vieneto s</w:t>
      </w:r>
      <w:r>
        <w:rPr>
          <w:color w:val="212121"/>
          <w:sz w:val="19"/>
          <w:szCs w:val="19"/>
        </w:rPr>
        <w:t>avikaina skaičiuojant gaminio kainą nėra ta  kaina, kuria mokėjote, pvz.,  šiandien, bet turėjote žaliavos likutį (kurio kaina buvo kita). Svertinis žaliavos kainos vidurkis yra apskaičiuojamas pagal tai, kiek esate sumokėjęs už esamą sandėlyje žaliavos likutį  plius ką realiai sumokėjote už žaliavą papildomu pirkimu.</w:t>
      </w:r>
    </w:p>
    <w:p w:rsidR="00EF01FA" w:rsidRPr="008767E2" w:rsidRDefault="00EF01FA">
      <w:pPr>
        <w:spacing w:after="60"/>
      </w:pPr>
    </w:p>
    <w:p w:rsidR="00EF01FA" w:rsidRPr="008767E2" w:rsidRDefault="00BF1178">
      <w:pPr>
        <w:pStyle w:val="Heading2"/>
        <w:pBdr>
          <w:left w:val="single" w:sz="18" w:space="8" w:color="1565C0"/>
        </w:pBdr>
        <w:ind w:left="160"/>
      </w:pPr>
      <w:r>
        <w:t>4.4  Atsargų lygių spalvos</w:t>
      </w:r>
    </w:p>
    <w:p w:rsidR="00EF01FA" w:rsidRPr="008767E2" w:rsidRDefault="00BF1178">
      <w:pPr>
        <w:pStyle w:val="ListParagraph"/>
        <w:numPr>
          <w:ilvl w:val="0"/>
          <w:numId w:val="2"/>
        </w:numPr>
        <w:spacing w:before="30" w:after="30"/>
      </w:pPr>
      <w:r>
        <w:rPr>
          <w:b/>
          <w:bCs/>
          <w:color w:val="212121"/>
        </w:rPr>
        <w:t xml:space="preserve">Balta eilutė -  </w:t>
      </w:r>
      <w:r>
        <w:rPr>
          <w:color w:val="212121"/>
        </w:rPr>
        <w:t>pakankamas atsargų lygis</w:t>
      </w:r>
    </w:p>
    <w:p w:rsidR="00EF01FA" w:rsidRPr="008767E2" w:rsidRDefault="00BF1178">
      <w:pPr>
        <w:pStyle w:val="ListParagraph"/>
        <w:numPr>
          <w:ilvl w:val="0"/>
          <w:numId w:val="2"/>
        </w:numPr>
        <w:spacing w:before="30" w:after="30"/>
      </w:pPr>
      <w:r>
        <w:rPr>
          <w:b/>
          <w:bCs/>
          <w:color w:val="212121"/>
        </w:rPr>
        <w:t xml:space="preserve">Geltona eilutė – </w:t>
      </w:r>
      <w:r>
        <w:rPr>
          <w:color w:val="212121"/>
        </w:rPr>
        <w:t>mažai atsargų (liko mažiau nei 50 vienetų)</w:t>
      </w:r>
    </w:p>
    <w:p w:rsidR="00EF01FA" w:rsidRPr="008767E2" w:rsidRDefault="00BF1178">
      <w:pPr>
        <w:pStyle w:val="ListParagraph"/>
        <w:numPr>
          <w:ilvl w:val="0"/>
          <w:numId w:val="2"/>
        </w:numPr>
        <w:spacing w:before="30" w:after="30"/>
      </w:pPr>
      <w:r>
        <w:rPr>
          <w:b/>
          <w:bCs/>
          <w:color w:val="212121"/>
        </w:rPr>
        <w:t xml:space="preserve">Raudona eilutė – </w:t>
      </w:r>
      <w:r>
        <w:rPr>
          <w:color w:val="212121"/>
        </w:rPr>
        <w:t>sandėlyje žaliavos atsargų  nėra (liko nulis v ienetų)</w:t>
      </w:r>
    </w:p>
    <w:p w:rsidR="00EF01FA" w:rsidRPr="008767E2" w:rsidRDefault="00EF01FA">
      <w:pPr>
        <w:spacing w:after="60"/>
      </w:pPr>
    </w:p>
    <w:p w:rsidR="00EF01FA" w:rsidRPr="008767E2" w:rsidRDefault="00BF1178">
      <w:pPr>
        <w:pStyle w:val="Heading2"/>
        <w:pBdr>
          <w:left w:val="single" w:sz="18" w:space="8" w:color="1565C0"/>
        </w:pBdr>
        <w:ind w:left="160"/>
      </w:pPr>
      <w:r>
        <w:t>4.5  Pirkimų istoriją</w:t>
      </w:r>
    </w:p>
    <w:p w:rsidR="00EF01FA" w:rsidRPr="008767E2" w:rsidRDefault="00BF1178">
      <w:pPr>
        <w:spacing w:before="40" w:after="80"/>
      </w:pPr>
      <w:r>
        <w:rPr>
          <w:color w:val="212121"/>
        </w:rPr>
        <w:t>Norėdami matyti visus pirkimo kiekius su kainomis ir likučiais pagal datas -  pasirinkite ingredientą iš sąrašo ir spustelėkite „Pirkimų istorija“.</w:t>
      </w:r>
    </w:p>
    <w:p w:rsidR="00EF01FA" w:rsidRPr="008767E2" w:rsidRDefault="00EF01FA">
      <w:pPr>
        <w:spacing w:after="60"/>
      </w:pPr>
    </w:p>
    <w:p w:rsidR="00CB39FD" w:rsidRPr="008767E2" w:rsidRDefault="00CB39FD">
      <w:pPr>
        <w:spacing w:after="60"/>
      </w:pPr>
    </w:p>
    <w:p w:rsidR="00EF01FA" w:rsidRPr="008767E2" w:rsidRDefault="00BF1178">
      <w:pPr>
        <w:pStyle w:val="Heading2"/>
        <w:pBdr>
          <w:left w:val="single" w:sz="18" w:space="8" w:color="1565C0"/>
        </w:pBdr>
        <w:ind w:left="160"/>
      </w:pPr>
      <w:r>
        <w:lastRenderedPageBreak/>
        <w:t>4.6  Žaliavos pavadinimo redagavimas</w:t>
      </w:r>
    </w:p>
    <w:p w:rsidR="00EF01FA" w:rsidRPr="008767E2" w:rsidRDefault="00BF1178">
      <w:pPr>
        <w:spacing w:before="40" w:after="80"/>
      </w:pPr>
      <w:r>
        <w:rPr>
          <w:color w:val="212121"/>
        </w:rPr>
        <w:t>Du kartus spustelėkite bet kuria eilutę arba pasirinkite ja ir spustelėkite „✏ Redaguoti“. Galite keisti pavadinimą, matavimo vienetą ir pastabas.</w:t>
      </w:r>
    </w:p>
    <w:p w:rsidR="00EF01FA" w:rsidRPr="008767E2" w:rsidRDefault="00EF01FA">
      <w:pPr>
        <w:spacing w:after="60"/>
      </w:pPr>
    </w:p>
    <w:p w:rsidR="00EF01FA" w:rsidRPr="008767E2" w:rsidRDefault="00BF1178">
      <w:pPr>
        <w:pStyle w:val="Heading2"/>
        <w:pBdr>
          <w:left w:val="single" w:sz="18" w:space="8" w:color="1565C0"/>
        </w:pBdr>
        <w:ind w:left="160"/>
      </w:pPr>
      <w:r>
        <w:t xml:space="preserve">4.7  Žaliavos duomenų pašalinimas iš sąrašo </w:t>
      </w:r>
    </w:p>
    <w:p w:rsidR="00EF01FA" w:rsidRPr="008767E2" w:rsidRDefault="00BF1178">
      <w:pPr>
        <w:spacing w:before="40" w:after="80"/>
      </w:pPr>
      <w:r>
        <w:rPr>
          <w:color w:val="212121"/>
        </w:rPr>
        <w:t>Pasirinkite žaliavą ir spustelėkite „ Šalinti“. Ingredientas (žaliavos pavadinimas) tampa nematomas sąraše,  bet jo pirkimų ir skaičiavimų istorija yra išsaugojama.</w:t>
      </w:r>
    </w:p>
    <w:p w:rsidR="00EF01FA" w:rsidRPr="008767E2" w:rsidRDefault="00EF01FA">
      <w:pPr>
        <w:pageBreakBefore/>
      </w:pPr>
    </w:p>
    <w:p w:rsidR="00EF01FA" w:rsidRPr="008767E2" w:rsidRDefault="00BF1178">
      <w:pPr>
        <w:pStyle w:val="Heading1"/>
        <w:pBdr>
          <w:bottom w:val="thick" w:sz="12" w:space="4" w:color="388E3C"/>
        </w:pBdr>
      </w:pPr>
      <w:r>
        <w:t>5. Produkto kainos skaičiavimas (skirtukas „Kalkuliatorius“)</w:t>
      </w:r>
    </w:p>
    <w:p w:rsidR="00EF01FA" w:rsidRPr="008767E2" w:rsidRDefault="00BF1178" w:rsidP="00CB39FD">
      <w:pPr>
        <w:spacing w:before="40" w:after="80"/>
      </w:pPr>
      <w:r>
        <w:rPr>
          <w:color w:val="212121"/>
        </w:rPr>
        <w:t xml:space="preserve">Skirtukas „Kalkuliatorius“ yra pagrindinė PriceCalc darbo aplinka. Čia sukomponuojmi gaminio ingredientai ir gaunama pilna kainos </w:t>
      </w:r>
    </w:p>
    <w:p w:rsidR="00EF01FA" w:rsidRPr="008767E2" w:rsidRDefault="00BF1178">
      <w:pPr>
        <w:pStyle w:val="Heading2"/>
        <w:pBdr>
          <w:left w:val="single" w:sz="18" w:space="8" w:color="1565C0"/>
        </w:pBdr>
        <w:ind w:left="160"/>
      </w:pPr>
      <w:r>
        <w:t>5.1  Žingsnis po žingsnio: kainos skaičiavimas</w:t>
      </w:r>
    </w:p>
    <w:p w:rsidR="00EF01FA" w:rsidRPr="008767E2" w:rsidRDefault="00BF1178">
      <w:pPr>
        <w:pStyle w:val="Heading3"/>
      </w:pPr>
      <w:r>
        <w:t>1 žingsnis -- Ingredientų įrašymas</w:t>
      </w:r>
    </w:p>
    <w:p w:rsidR="00EF01FA" w:rsidRPr="008767E2" w:rsidRDefault="00BF1178">
      <w:pPr>
        <w:spacing w:before="40" w:after="80"/>
      </w:pPr>
      <w:r>
        <w:rPr>
          <w:color w:val="212121"/>
        </w:rPr>
        <w:t>Skyriuje „Ingredientai (žaliavos)“:</w:t>
      </w:r>
    </w:p>
    <w:p w:rsidR="00EF01FA" w:rsidRPr="008767E2" w:rsidRDefault="00BF1178">
      <w:pPr>
        <w:pStyle w:val="ListParagraph"/>
        <w:numPr>
          <w:ilvl w:val="0"/>
          <w:numId w:val="3"/>
        </w:numPr>
        <w:spacing w:before="40" w:after="40"/>
      </w:pPr>
      <w:r>
        <w:rPr>
          <w:color w:val="212121"/>
        </w:rPr>
        <w:t>Spustelėkite ingrediento pavadinimo lauką ir pradėkite rašyti žaliavos pavadinimą. Po vienos- dviejų raidžių įrašymo ekrane atsiranda įskleistas sąrašas su artimiausiais reikiamais pavadinimais.</w:t>
      </w:r>
    </w:p>
    <w:p w:rsidR="002011ED" w:rsidRPr="008767E2" w:rsidRDefault="00BF1178">
      <w:pPr>
        <w:pStyle w:val="ListParagraph"/>
        <w:numPr>
          <w:ilvl w:val="0"/>
          <w:numId w:val="3"/>
        </w:numPr>
        <w:spacing w:before="40" w:after="40"/>
      </w:pPr>
      <w:r>
        <w:rPr>
          <w:color w:val="212121"/>
        </w:rPr>
        <w:t xml:space="preserve">Spustelėkite reikiamo  ingrediento pavadinimą iš sąrašo ir paspauskite </w:t>
      </w:r>
    </w:p>
    <w:p w:rsidR="00EF01FA" w:rsidRPr="008767E2" w:rsidRDefault="002011ED">
      <w:pPr>
        <w:pStyle w:val="ListParagraph"/>
        <w:numPr>
          <w:ilvl w:val="0"/>
          <w:numId w:val="3"/>
        </w:numPr>
        <w:spacing w:before="40" w:after="40"/>
      </w:pPr>
      <w:r>
        <w:rPr>
          <w:color w:val="212121"/>
        </w:rPr>
        <w:t>+klaviatūros klavišą „Enter“.</w:t>
      </w:r>
    </w:p>
    <w:p w:rsidR="00EF01FA" w:rsidRPr="008767E2" w:rsidRDefault="00BF1178">
      <w:pPr>
        <w:pStyle w:val="ListParagraph"/>
        <w:numPr>
          <w:ilvl w:val="0"/>
          <w:numId w:val="3"/>
        </w:numPr>
        <w:spacing w:before="40" w:after="40"/>
      </w:pPr>
      <w:r>
        <w:rPr>
          <w:color w:val="212121"/>
        </w:rPr>
        <w:t>Įrašykite kiekio skaičių lauke „Kiekis“. Matavimo vienetas (g, ml ir kt.) rodomas automatiškai.</w:t>
      </w:r>
    </w:p>
    <w:p w:rsidR="00EF01FA" w:rsidRPr="008767E2" w:rsidRDefault="00BF1178">
      <w:pPr>
        <w:pStyle w:val="ListParagraph"/>
        <w:numPr>
          <w:ilvl w:val="0"/>
          <w:numId w:val="3"/>
        </w:numPr>
        <w:spacing w:before="40" w:after="40"/>
      </w:pPr>
      <w:r>
        <w:rPr>
          <w:color w:val="212121"/>
        </w:rPr>
        <w:t>Norėdami pridėti daugiau ingredientų,  spustelėkite „+ Pridėti žaliavą“.</w:t>
      </w:r>
    </w:p>
    <w:p w:rsidR="00EF01FA" w:rsidRPr="008767E2" w:rsidRDefault="00BF1178">
      <w:pPr>
        <w:pStyle w:val="ListParagraph"/>
        <w:numPr>
          <w:ilvl w:val="0"/>
          <w:numId w:val="3"/>
        </w:numPr>
        <w:spacing w:before="40" w:after="40"/>
      </w:pPr>
      <w:r>
        <w:rPr>
          <w:color w:val="212121"/>
        </w:rPr>
        <w:t>Norėdami pašalinti ingredientą,  spustelėkite raudonos spalvos mygtuką („X“) eilutės gale.</w:t>
      </w:r>
    </w:p>
    <w:p w:rsidR="00EF01FA" w:rsidRPr="008767E2" w:rsidRDefault="00EF01FA">
      <w:pPr>
        <w:spacing w:after="60"/>
      </w:pPr>
    </w:p>
    <w:p w:rsidR="00EF01FA" w:rsidRPr="008767E2" w:rsidRDefault="00BF1178">
      <w:pPr>
        <w:pStyle w:val="Heading3"/>
      </w:pPr>
      <w:r>
        <w:t>2 žingsnis -- Papildomi komponentai (neprivaloma)</w:t>
      </w:r>
    </w:p>
    <w:p w:rsidR="00EF01FA" w:rsidRPr="008767E2" w:rsidRDefault="00BF1178">
      <w:pPr>
        <w:spacing w:before="40" w:after="80"/>
      </w:pPr>
      <w:r>
        <w:rPr>
          <w:color w:val="212121"/>
        </w:rPr>
        <w:t>Skyriuje „Papildomi komponentai“: įveskite pakuotės, etikečių ar kitas papildomas išlaidas kaip vieną sumą (EUR, be PVM).</w:t>
      </w:r>
    </w:p>
    <w:p w:rsidR="00EF01FA" w:rsidRPr="008767E2" w:rsidRDefault="00EF01FA">
      <w:pPr>
        <w:spacing w:after="60"/>
      </w:pPr>
    </w:p>
    <w:p w:rsidR="00EF01FA" w:rsidRPr="008767E2" w:rsidRDefault="00BF1178">
      <w:pPr>
        <w:pStyle w:val="Heading3"/>
      </w:pPr>
      <w:r>
        <w:t>3 žingsnis -- Darbo kaina (neprivaloma)</w:t>
      </w:r>
    </w:p>
    <w:p w:rsidR="00EF01FA" w:rsidRPr="008767E2" w:rsidRDefault="00BF1178">
      <w:pPr>
        <w:spacing w:before="40" w:after="80"/>
      </w:pPr>
      <w:r>
        <w:rPr>
          <w:color w:val="212121"/>
        </w:rPr>
        <w:t>Skyriuje „Darbo kaina“:</w:t>
      </w:r>
    </w:p>
    <w:p w:rsidR="00EF01FA" w:rsidRPr="008767E2" w:rsidRDefault="00BF1178">
      <w:pPr>
        <w:pStyle w:val="ListParagraph"/>
        <w:numPr>
          <w:ilvl w:val="0"/>
          <w:numId w:val="2"/>
        </w:numPr>
        <w:spacing w:before="30" w:after="30"/>
      </w:pPr>
      <w:r>
        <w:rPr>
          <w:color w:val="212121"/>
        </w:rPr>
        <w:t>Išskleidžiamame sąraše „Darbo rūšis“ pasirinkite darbo rūšį (darbo rūšys apibrėžiamos skirtuke „Darbo rūšys“).</w:t>
      </w:r>
    </w:p>
    <w:p w:rsidR="00EF01FA" w:rsidRPr="008767E2" w:rsidRDefault="00BF1178">
      <w:pPr>
        <w:pStyle w:val="ListParagraph"/>
        <w:numPr>
          <w:ilvl w:val="0"/>
          <w:numId w:val="2"/>
        </w:numPr>
        <w:spacing w:before="30" w:after="30"/>
      </w:pPr>
      <w:r>
        <w:rPr>
          <w:b/>
          <w:bCs/>
          <w:color w:val="212121"/>
        </w:rPr>
        <w:t xml:space="preserve">Įveskite darbo koeficientą. Koeficientas atspindi laiką:  </w:t>
      </w:r>
      <w:r>
        <w:rPr>
          <w:color w:val="212121"/>
        </w:rPr>
        <w:t>0.10 = 6 min, 0.25 = 15 min, 0.50 = 30 min, 1.00 = 1 val. ir t.t.</w:t>
      </w:r>
    </w:p>
    <w:p w:rsidR="00EF01FA" w:rsidRPr="008767E2" w:rsidRDefault="00EF01FA">
      <w:pPr>
        <w:spacing w:after="60"/>
      </w:pPr>
    </w:p>
    <w:p w:rsidR="00EF01FA" w:rsidRPr="008767E2" w:rsidRDefault="00BF1178">
      <w:pPr>
        <w:pStyle w:val="Heading3"/>
      </w:pPr>
      <w:r>
        <w:t>4 žingsnis -- Antkainis ir PVM</w:t>
      </w:r>
    </w:p>
    <w:p w:rsidR="00EF01FA" w:rsidRPr="008767E2" w:rsidRDefault="00BF1178">
      <w:pPr>
        <w:spacing w:before="40" w:after="80"/>
      </w:pPr>
      <w:r>
        <w:rPr>
          <w:color w:val="212121"/>
        </w:rPr>
        <w:t>Skyriuje „Antkainis ir PVM“:</w:t>
      </w:r>
    </w:p>
    <w:p w:rsidR="00EF01FA" w:rsidRPr="008767E2" w:rsidRDefault="00BF1178">
      <w:pPr>
        <w:pStyle w:val="ListParagraph"/>
        <w:numPr>
          <w:ilvl w:val="0"/>
          <w:numId w:val="2"/>
        </w:numPr>
        <w:spacing w:before="30" w:after="30"/>
      </w:pPr>
      <w:r>
        <w:rPr>
          <w:b/>
          <w:bCs/>
          <w:color w:val="212121"/>
        </w:rPr>
        <w:t xml:space="preserve">Antkainis, % -- </w:t>
      </w:r>
      <w:r>
        <w:rPr>
          <w:color w:val="212121"/>
        </w:rPr>
        <w:t>norimas antkainio procentas (pvz. įrašote „30“ -  reiškia 30%)</w:t>
      </w:r>
    </w:p>
    <w:p w:rsidR="00EF01FA" w:rsidRPr="008767E2" w:rsidRDefault="00BF1178">
      <w:pPr>
        <w:pStyle w:val="ListParagraph"/>
        <w:numPr>
          <w:ilvl w:val="0"/>
          <w:numId w:val="2"/>
        </w:numPr>
        <w:spacing w:before="30" w:after="30"/>
      </w:pPr>
      <w:r>
        <w:rPr>
          <w:b/>
          <w:bCs/>
          <w:color w:val="212121"/>
        </w:rPr>
        <w:t xml:space="preserve">PVM, % -- </w:t>
      </w:r>
      <w:r>
        <w:rPr>
          <w:color w:val="212121"/>
        </w:rPr>
        <w:t>PVM tarifas (pvz.,  įrašote „21“ -  reiskia 21%)</w:t>
      </w:r>
    </w:p>
    <w:p w:rsidR="00EF01FA" w:rsidRPr="008767E2" w:rsidRDefault="00BF1178">
      <w:pPr>
        <w:pBdr>
          <w:left w:val="single" w:sz="16" w:space="8" w:color="388E3C"/>
        </w:pBdr>
        <w:shd w:val="clear" w:color="auto" w:fill="F1F8E9"/>
        <w:spacing w:before="80" w:after="80"/>
        <w:ind w:left="360"/>
      </w:pPr>
      <w:r>
        <w:rPr>
          <w:b/>
          <w:bCs/>
          <w:color w:val="2E7D32"/>
          <w:sz w:val="19"/>
          <w:szCs w:val="19"/>
        </w:rPr>
        <w:t xml:space="preserve">PASTABOS: </w:t>
      </w:r>
      <w:r>
        <w:rPr>
          <w:color w:val="212121"/>
          <w:sz w:val="19"/>
          <w:szCs w:val="19"/>
        </w:rPr>
        <w:t>antkainiio ir PVM reikšmės automatiškai išsaugomos kaip numatytosios būsimoms kalkuliacijoms.</w:t>
      </w:r>
    </w:p>
    <w:p w:rsidR="00EF01FA" w:rsidRPr="008767E2" w:rsidRDefault="00EF01FA">
      <w:pPr>
        <w:spacing w:after="60"/>
      </w:pPr>
    </w:p>
    <w:p w:rsidR="00EF01FA" w:rsidRPr="008767E2" w:rsidRDefault="00BF1178">
      <w:pPr>
        <w:pStyle w:val="Heading3"/>
      </w:pPr>
      <w:r>
        <w:t>5 žingsnis -- Skaičiuoti</w:t>
      </w:r>
    </w:p>
    <w:p w:rsidR="00EF01FA" w:rsidRPr="008767E2" w:rsidRDefault="00BF1178">
      <w:pPr>
        <w:spacing w:before="40" w:after="80"/>
      </w:pPr>
      <w:r>
        <w:rPr>
          <w:color w:val="212121"/>
        </w:rPr>
        <w:t>Spustelėkite žalia mygtuka „KALKULIUOTI“. Dešiniame skydelyje nedelsiant rodomos visos kainos kalkuliacijos dedamosios.</w:t>
      </w:r>
    </w:p>
    <w:p w:rsidR="00EF01FA" w:rsidRPr="008767E2" w:rsidRDefault="00EF01FA">
      <w:pPr>
        <w:spacing w:after="60"/>
      </w:pPr>
    </w:p>
    <w:p w:rsidR="00EF01FA" w:rsidRPr="008767E2" w:rsidRDefault="00BF1178">
      <w:pPr>
        <w:pStyle w:val="Heading2"/>
        <w:pBdr>
          <w:left w:val="single" w:sz="18" w:space="8" w:color="1565C0"/>
        </w:pBdr>
        <w:ind w:left="160"/>
      </w:pPr>
      <w:r>
        <w:t>5.2  Rezultato skaitymas</w:t>
      </w:r>
    </w:p>
    <w:p w:rsidR="00EF01FA" w:rsidRPr="008767E2" w:rsidRDefault="00BF1178">
      <w:pPr>
        <w:spacing w:before="40" w:after="80"/>
      </w:pPr>
      <w:r>
        <w:rPr>
          <w:color w:val="212121"/>
        </w:rPr>
        <w:t>Rezultatų skydelis dešiniame rodo:</w:t>
      </w:r>
    </w:p>
    <w:p w:rsidR="00EF01FA" w:rsidRPr="008767E2" w:rsidRDefault="002011ED">
      <w:pPr>
        <w:pStyle w:val="ListParagraph"/>
        <w:numPr>
          <w:ilvl w:val="0"/>
          <w:numId w:val="2"/>
        </w:numPr>
        <w:spacing w:before="30" w:after="30"/>
      </w:pPr>
      <w:r>
        <w:rPr>
          <w:b/>
          <w:bCs/>
          <w:color w:val="212121"/>
        </w:rPr>
        <w:t xml:space="preserve">ŽALIAVOS -  </w:t>
      </w:r>
      <w:r>
        <w:rPr>
          <w:color w:val="212121"/>
        </w:rPr>
        <w:t xml:space="preserve">kiekvienas ingredientas su kiekiu, savikaina/vnt. ir (VISO) suma. Simboliai: varnelė ( gerai),  įspėjimas (atsargų yra, bet nepakanka),  X = (apskritai nėra atsargų),  ? = nėra įrašyta žaliavos vieneto kaina. </w:t>
      </w:r>
    </w:p>
    <w:p w:rsidR="00EF01FA" w:rsidRPr="008767E2" w:rsidRDefault="002011ED">
      <w:pPr>
        <w:pStyle w:val="ListParagraph"/>
        <w:numPr>
          <w:ilvl w:val="0"/>
          <w:numId w:val="2"/>
        </w:numPr>
        <w:spacing w:before="30" w:after="30"/>
      </w:pPr>
      <w:r>
        <w:rPr>
          <w:b/>
          <w:bCs/>
          <w:caps/>
          <w:color w:val="212121"/>
        </w:rPr>
        <w:t>Bendra žaliavų savikaina</w:t>
      </w:r>
      <w:r>
        <w:rPr>
          <w:b/>
          <w:bCs/>
          <w:color w:val="212121"/>
        </w:rPr>
        <w:t xml:space="preserve"> - </w:t>
      </w:r>
      <w:r>
        <w:rPr>
          <w:color w:val="212121"/>
        </w:rPr>
        <w:t>visų ingredientų eilučių suma su papildomais komponentais (arba be jų).</w:t>
      </w:r>
    </w:p>
    <w:p w:rsidR="00EF01FA" w:rsidRPr="008767E2" w:rsidRDefault="00BF1178">
      <w:pPr>
        <w:pStyle w:val="ListParagraph"/>
        <w:numPr>
          <w:ilvl w:val="0"/>
          <w:numId w:val="2"/>
        </w:numPr>
        <w:spacing w:before="30" w:after="30"/>
      </w:pPr>
      <w:r>
        <w:rPr>
          <w:b/>
          <w:bCs/>
          <w:color w:val="212121"/>
        </w:rPr>
        <w:t xml:space="preserve">DARBO KAINA - </w:t>
      </w:r>
      <w:r>
        <w:rPr>
          <w:color w:val="212121"/>
        </w:rPr>
        <w:t>darbo kainos paskaičiavimas, jei buvo pasirinkta darbo rūšis.</w:t>
      </w:r>
    </w:p>
    <w:p w:rsidR="00EF01FA" w:rsidRPr="008767E2" w:rsidRDefault="00E41A5C">
      <w:pPr>
        <w:pStyle w:val="ListParagraph"/>
        <w:numPr>
          <w:ilvl w:val="0"/>
          <w:numId w:val="2"/>
        </w:numPr>
        <w:spacing w:before="30" w:after="30"/>
      </w:pPr>
      <w:r>
        <w:rPr>
          <w:b/>
          <w:bCs/>
          <w:color w:val="212121"/>
        </w:rPr>
        <w:t xml:space="preserve">PARDAVIMO KAINA - </w:t>
      </w:r>
      <w:r>
        <w:rPr>
          <w:color w:val="212121"/>
        </w:rPr>
        <w:t>galutinis paskaičiavimas: savikaina, antkainio suma, kaina be PVM, PVM suma ir galutinė pardavimo kaina su PVM.</w:t>
      </w:r>
    </w:p>
    <w:p w:rsidR="00EF01FA" w:rsidRPr="008767E2" w:rsidRDefault="00EF01FA">
      <w:pPr>
        <w:spacing w:after="60"/>
      </w:pPr>
    </w:p>
    <w:p w:rsidR="00EF01FA" w:rsidRPr="008767E2" w:rsidRDefault="00BF1178">
      <w:pPr>
        <w:spacing w:before="40" w:after="80"/>
      </w:pPr>
      <w:r>
        <w:rPr>
          <w:color w:val="212121"/>
        </w:rPr>
        <w:t>Po kiekvieno skaičiavimo atsargų lygiai skirtuke „Žaliavos“ yra  automatiškai sumažinami -- sunaudoti kiekiai nurašomi iš senesniųjų pirkimo kiekių pirmiausiai (FIFO metodas).</w:t>
      </w:r>
    </w:p>
    <w:p w:rsidR="00EF01FA" w:rsidRPr="008767E2" w:rsidRDefault="00EF01FA">
      <w:pPr>
        <w:spacing w:after="60"/>
      </w:pPr>
    </w:p>
    <w:p w:rsidR="00EF01FA" w:rsidRPr="008767E2" w:rsidRDefault="00BF1178">
      <w:pPr>
        <w:pStyle w:val="Heading2"/>
        <w:pBdr>
          <w:left w:val="single" w:sz="18" w:space="8" w:color="1565C0"/>
        </w:pBdr>
        <w:ind w:left="160"/>
      </w:pPr>
      <w:r>
        <w:t>5.3  Atsargų blokavimas</w:t>
      </w:r>
    </w:p>
    <w:p w:rsidR="00EF01FA" w:rsidRPr="008767E2" w:rsidRDefault="00BF1178">
      <w:pPr>
        <w:spacing w:before="40" w:after="80"/>
      </w:pPr>
      <w:r>
        <w:rPr>
          <w:color w:val="212121"/>
        </w:rPr>
        <w:t>Jei kurio nors ingrediento kiekis viršija sandėlyje esanti realųjį likutį -- skaičiavimas BLOKUOJAMAS ir rodomas klaidos  - įrašytą  skaičių, arba papildyti atsargas skirtuke „Žaliavos“ (pirkti, arba pajamuoti jau nupirktą bet dar neužpajamuotą skirtuke „Žaliavos“ žaliavą) , ir tik tada reikiamo kiekio gaminio skaičiavimas bus toliau vykdomas.</w:t>
      </w:r>
    </w:p>
    <w:p w:rsidR="00EF01FA" w:rsidRPr="008767E2" w:rsidRDefault="00EF01FA">
      <w:pPr>
        <w:spacing w:after="60"/>
      </w:pPr>
    </w:p>
    <w:p w:rsidR="00EF01FA" w:rsidRPr="008767E2" w:rsidRDefault="00BF1178">
      <w:pPr>
        <w:pStyle w:val="Heading2"/>
        <w:pBdr>
          <w:left w:val="single" w:sz="18" w:space="8" w:color="1565C0"/>
        </w:pBdr>
        <w:ind w:left="160"/>
      </w:pPr>
      <w:r>
        <w:t>5.4  Rezultatų įrašų eksportavimas ir išvalymas</w:t>
      </w:r>
    </w:p>
    <w:p w:rsidR="00EF01FA" w:rsidRPr="008767E2" w:rsidRDefault="00E41A5C">
      <w:pPr>
        <w:pStyle w:val="ListParagraph"/>
        <w:numPr>
          <w:ilvl w:val="0"/>
          <w:numId w:val="2"/>
        </w:numPr>
        <w:spacing w:before="30" w:after="30"/>
      </w:pPr>
      <w:r>
        <w:rPr>
          <w:b/>
          <w:bCs/>
          <w:color w:val="212121"/>
        </w:rPr>
        <w:t xml:space="preserve">„PDF“ mygtukas -- </w:t>
      </w:r>
      <w:r>
        <w:rPr>
          <w:color w:val="212121"/>
        </w:rPr>
        <w:t>išsaugo pilną kainos paskaičiavimą PDF formato faile.</w:t>
      </w:r>
    </w:p>
    <w:p w:rsidR="00EF01FA" w:rsidRPr="008767E2" w:rsidRDefault="00E41A5C">
      <w:pPr>
        <w:pStyle w:val="ListParagraph"/>
        <w:numPr>
          <w:ilvl w:val="0"/>
          <w:numId w:val="2"/>
        </w:numPr>
        <w:spacing w:before="30" w:after="30"/>
      </w:pPr>
      <w:r>
        <w:rPr>
          <w:b/>
          <w:bCs/>
          <w:color w:val="212121"/>
        </w:rPr>
        <w:t xml:space="preserve">„Excel“ mygtukas -- </w:t>
      </w:r>
      <w:r>
        <w:rPr>
          <w:color w:val="212121"/>
        </w:rPr>
        <w:t>išsaugo paskaičiavimą Excel (.xlsx) formato faile.</w:t>
      </w:r>
    </w:p>
    <w:p w:rsidR="00EF01FA" w:rsidRPr="008767E2" w:rsidRDefault="00E41A5C">
      <w:pPr>
        <w:pStyle w:val="ListParagraph"/>
        <w:numPr>
          <w:ilvl w:val="0"/>
          <w:numId w:val="2"/>
        </w:numPr>
        <w:spacing w:before="30" w:after="30"/>
      </w:pPr>
      <w:r>
        <w:rPr>
          <w:b/>
          <w:bCs/>
          <w:color w:val="212121"/>
        </w:rPr>
        <w:t xml:space="preserve">„Išvalyti“ mygtukas (raudonos spalvos) – </w:t>
      </w:r>
      <w:r>
        <w:rPr>
          <w:color w:val="212121"/>
        </w:rPr>
        <w:t>išvalo atliktos  kalkuliacijos rezultatų langą (grąžina kalkuliacijos langą į pradinę būseną.</w:t>
      </w:r>
    </w:p>
    <w:p w:rsidR="00EF01FA" w:rsidRPr="008767E2" w:rsidRDefault="00BF1178">
      <w:pPr>
        <w:pBdr>
          <w:left w:val="single" w:sz="16" w:space="8" w:color="388E3C"/>
        </w:pBdr>
        <w:shd w:val="clear" w:color="auto" w:fill="F1F8E9"/>
        <w:spacing w:before="80" w:after="80"/>
        <w:ind w:left="360"/>
      </w:pPr>
      <w:r>
        <w:rPr>
          <w:b/>
          <w:bCs/>
          <w:color w:val="2E7D32"/>
          <w:sz w:val="19"/>
          <w:szCs w:val="19"/>
        </w:rPr>
        <w:t xml:space="preserve">PASTABA: </w:t>
      </w:r>
      <w:r>
        <w:rPr>
          <w:color w:val="212121"/>
          <w:sz w:val="19"/>
          <w:szCs w:val="19"/>
        </w:rPr>
        <w:t>PDF ir Excel mygtukai yra aktyvus (veikia)  tik pilnai atlikus kainos apskaičiavimą.</w:t>
      </w:r>
    </w:p>
    <w:p w:rsidR="00EF01FA" w:rsidRPr="008767E2" w:rsidRDefault="00EF01FA">
      <w:pPr>
        <w:pageBreakBefore/>
      </w:pPr>
    </w:p>
    <w:p w:rsidR="00EF01FA" w:rsidRPr="008767E2" w:rsidRDefault="00BF1178">
      <w:pPr>
        <w:pStyle w:val="Heading1"/>
        <w:pBdr>
          <w:bottom w:val="thick" w:sz="12" w:space="4" w:color="388E3C"/>
        </w:pBdr>
      </w:pPr>
      <w:r>
        <w:t>6. Receptai (skirtukas Receptai)</w:t>
      </w:r>
    </w:p>
    <w:p w:rsidR="00EF01FA" w:rsidRPr="008767E2" w:rsidRDefault="00BF1178">
      <w:pPr>
        <w:spacing w:before="40" w:after="80"/>
      </w:pPr>
      <w:r>
        <w:rPr>
          <w:color w:val="212121"/>
        </w:rPr>
        <w:t>Jei reguliariai skaičiuojate vienodos sudėties  pačius produktus, išsaugokite ingredientų derinius kaip gamybos receptus. Tada visus ingredientus galima įkelti vienu klavišo paspaudimu, o ne įrašinėti sudėtį iš naujo kiekvienąkart.</w:t>
      </w:r>
    </w:p>
    <w:p w:rsidR="00EF01FA" w:rsidRPr="008767E2" w:rsidRDefault="00EF01FA">
      <w:pPr>
        <w:spacing w:after="60"/>
      </w:pPr>
    </w:p>
    <w:p w:rsidR="00EF01FA" w:rsidRPr="008767E2" w:rsidRDefault="00BF1178">
      <w:pPr>
        <w:pStyle w:val="Heading2"/>
        <w:pBdr>
          <w:left w:val="single" w:sz="18" w:space="8" w:color="1565C0"/>
        </w:pBdr>
        <w:ind w:left="160"/>
      </w:pPr>
      <w:r>
        <w:t>6.1  Recepto išsaugojimas</w:t>
      </w:r>
    </w:p>
    <w:p w:rsidR="00EF01FA" w:rsidRPr="008767E2" w:rsidRDefault="00BF1178">
      <w:pPr>
        <w:pStyle w:val="ListParagraph"/>
        <w:numPr>
          <w:ilvl w:val="0"/>
          <w:numId w:val="3"/>
        </w:numPr>
        <w:spacing w:before="40" w:after="40"/>
      </w:pPr>
      <w:r>
        <w:rPr>
          <w:color w:val="212121"/>
        </w:rPr>
        <w:t>Skirtuke „Kalkuliatorius“ įrašykite  ingredientus pagal poreikį.</w:t>
      </w:r>
    </w:p>
    <w:p w:rsidR="00EF01FA" w:rsidRPr="008767E2" w:rsidRDefault="00BF1178">
      <w:pPr>
        <w:pStyle w:val="ListParagraph"/>
        <w:numPr>
          <w:ilvl w:val="0"/>
          <w:numId w:val="3"/>
        </w:numPr>
        <w:spacing w:before="40" w:after="40"/>
      </w:pPr>
      <w:r>
        <w:rPr>
          <w:color w:val="212121"/>
        </w:rPr>
        <w:t>Spustelėkite mygtuką „Išsaugoti receptą“ kalkuliatoriaus viršuje.</w:t>
      </w:r>
    </w:p>
    <w:p w:rsidR="00EF01FA" w:rsidRPr="008767E2" w:rsidRDefault="00E41A5C">
      <w:pPr>
        <w:pStyle w:val="ListParagraph"/>
        <w:numPr>
          <w:ilvl w:val="0"/>
          <w:numId w:val="3"/>
        </w:numPr>
        <w:spacing w:before="40" w:after="40"/>
      </w:pPr>
      <w:r>
        <w:rPr>
          <w:color w:val="212121"/>
        </w:rPr>
        <w:t>Įrašykite  recepto Jums norimą pavadinimą ir spustelėkite „OK“.</w:t>
      </w:r>
    </w:p>
    <w:p w:rsidR="00EF01FA" w:rsidRPr="008767E2" w:rsidRDefault="00BF1178">
      <w:pPr>
        <w:spacing w:before="40" w:after="80"/>
        <w:rPr>
          <w:color w:val="FF0000"/>
        </w:rPr>
      </w:pPr>
      <w:r>
        <w:rPr>
          <w:color w:val="212121"/>
        </w:rPr>
        <w:t>Receptas išsaugomas su visais ingredientais, kiekiais, antkainiu ir PVM.</w:t>
      </w:r>
    </w:p>
    <w:p w:rsidR="00EF01FA" w:rsidRPr="008767E2" w:rsidRDefault="00EF01FA">
      <w:pPr>
        <w:spacing w:after="60"/>
      </w:pPr>
    </w:p>
    <w:p w:rsidR="00EF01FA" w:rsidRPr="008767E2" w:rsidRDefault="00BF1178">
      <w:pPr>
        <w:pStyle w:val="Heading2"/>
        <w:pBdr>
          <w:left w:val="single" w:sz="18" w:space="8" w:color="1565C0"/>
        </w:pBdr>
        <w:ind w:left="160"/>
      </w:pPr>
      <w:r>
        <w:t>6.2  Recepto įkėlimas</w:t>
      </w:r>
    </w:p>
    <w:p w:rsidR="00EF01FA" w:rsidRPr="008767E2" w:rsidRDefault="00E41A5C">
      <w:pPr>
        <w:spacing w:before="40" w:after="80"/>
      </w:pPr>
      <w:r>
        <w:rPr>
          <w:color w:val="212121"/>
          <w:highlight w:val="yellow"/>
        </w:rPr>
        <w:t>„A“ būdas -- iš skirtuko „Kalkuliatorius“: išskleidžiamame sarase viršuje pasirinkite recepto pavadinimą, spustelėkite „Įkelti“.</w:t>
      </w:r>
    </w:p>
    <w:p w:rsidR="00EF01FA" w:rsidRPr="008767E2" w:rsidRDefault="00BF1178">
      <w:pPr>
        <w:spacing w:before="40" w:after="80"/>
      </w:pPr>
      <w:r>
        <w:rPr>
          <w:color w:val="212121"/>
        </w:rPr>
        <w:t>B budas -- iš skirtuko Receptai: pasirinkite receptą iš sąrašo, spustelėkite „Įkelti i kalkuliatoriu“.</w:t>
      </w:r>
    </w:p>
    <w:p w:rsidR="00EF01FA" w:rsidRPr="008767E2" w:rsidRDefault="00EF01FA">
      <w:pPr>
        <w:spacing w:after="60"/>
      </w:pPr>
    </w:p>
    <w:p w:rsidR="00EF01FA" w:rsidRPr="008767E2" w:rsidRDefault="00BF1178">
      <w:pPr>
        <w:pStyle w:val="Heading2"/>
        <w:pBdr>
          <w:left w:val="single" w:sz="18" w:space="8" w:color="1565C0"/>
        </w:pBdr>
        <w:ind w:left="160"/>
      </w:pPr>
      <w:r>
        <w:t>6.3  Recepto trynimas</w:t>
      </w:r>
    </w:p>
    <w:p w:rsidR="00EF01FA" w:rsidRPr="008767E2" w:rsidRDefault="00BF1178">
      <w:pPr>
        <w:spacing w:before="40" w:after="80"/>
      </w:pPr>
      <w:r>
        <w:rPr>
          <w:color w:val="212121"/>
        </w:rPr>
        <w:t>Skirtuke Receptai pasirinkite receptą ir spustelėkite „Šalinti receptą“. Receptas ištrinamas, tačiau skaičiavimų istoriją išsaugoma.</w:t>
      </w:r>
    </w:p>
    <w:p w:rsidR="00EF01FA" w:rsidRPr="008767E2" w:rsidRDefault="00EF01FA">
      <w:pPr>
        <w:pageBreakBefore/>
      </w:pPr>
    </w:p>
    <w:p w:rsidR="00EF01FA" w:rsidRPr="008767E2" w:rsidRDefault="00BF1178">
      <w:pPr>
        <w:pStyle w:val="Heading1"/>
        <w:pBdr>
          <w:bottom w:val="thick" w:sz="12" w:space="4" w:color="388E3C"/>
        </w:pBdr>
      </w:pPr>
      <w:r>
        <w:t>7. Darbo rūšys (skirtukas Darbo rūšys)</w:t>
      </w:r>
    </w:p>
    <w:p w:rsidR="00EF01FA" w:rsidRPr="008767E2" w:rsidRDefault="00BF1178">
      <w:pPr>
        <w:spacing w:before="40" w:after="80"/>
      </w:pPr>
      <w:r>
        <w:rPr>
          <w:color w:val="212121"/>
        </w:rPr>
        <w:t>Darbo rūšys apibrėžia skirtingas darbo kategorijas, naudojamas jūsų gamyboje, kiekviena su savuo tarifų uz koeficiento vienetą.</w:t>
      </w:r>
    </w:p>
    <w:p w:rsidR="00EF01FA" w:rsidRPr="008767E2" w:rsidRDefault="00EF01FA">
      <w:pPr>
        <w:spacing w:after="60"/>
      </w:pPr>
    </w:p>
    <w:p w:rsidR="00EF01FA" w:rsidRPr="008767E2" w:rsidRDefault="00BF1178">
      <w:pPr>
        <w:pStyle w:val="Heading2"/>
        <w:pBdr>
          <w:left w:val="single" w:sz="18" w:space="8" w:color="1565C0"/>
        </w:pBdr>
        <w:ind w:left="160"/>
      </w:pPr>
      <w:r>
        <w:t>7.1  Darbo rūšies pridėjimas</w:t>
      </w:r>
    </w:p>
    <w:p w:rsidR="00EF01FA" w:rsidRPr="008767E2" w:rsidRDefault="00BF1178">
      <w:pPr>
        <w:pStyle w:val="ListParagraph"/>
        <w:numPr>
          <w:ilvl w:val="0"/>
          <w:numId w:val="3"/>
        </w:numPr>
        <w:spacing w:before="40" w:after="40"/>
      </w:pPr>
      <w:r>
        <w:rPr>
          <w:color w:val="212121"/>
        </w:rPr>
        <w:t>Spustelėkite „+ Nauja darbo rūšis“.</w:t>
      </w:r>
    </w:p>
    <w:p w:rsidR="00EF01FA" w:rsidRPr="008767E2" w:rsidRDefault="00BF1178">
      <w:pPr>
        <w:pStyle w:val="ListParagraph"/>
        <w:numPr>
          <w:ilvl w:val="0"/>
          <w:numId w:val="3"/>
        </w:numPr>
        <w:spacing w:before="40" w:after="40"/>
      </w:pPr>
      <w:r>
        <w:rPr>
          <w:color w:val="212121"/>
        </w:rPr>
        <w:t>Įveskite Pavadinimą, Tarifas (EUR/vnt.) ir neprivaloma Aprašymą.</w:t>
      </w:r>
    </w:p>
    <w:p w:rsidR="00EF01FA" w:rsidRPr="008767E2" w:rsidRDefault="00BF1178">
      <w:pPr>
        <w:pStyle w:val="ListParagraph"/>
        <w:numPr>
          <w:ilvl w:val="0"/>
          <w:numId w:val="3"/>
        </w:numPr>
        <w:spacing w:before="40" w:after="40"/>
      </w:pPr>
      <w:r>
        <w:rPr>
          <w:color w:val="212121"/>
        </w:rPr>
        <w:t>Spustelėkite Išsaugoti.</w:t>
      </w:r>
    </w:p>
    <w:p w:rsidR="00EF01FA" w:rsidRPr="008767E2" w:rsidRDefault="00EF01FA">
      <w:pPr>
        <w:spacing w:after="60"/>
      </w:pPr>
    </w:p>
    <w:p w:rsidR="00EF01FA" w:rsidRPr="008767E2" w:rsidRDefault="00BF1178">
      <w:pPr>
        <w:spacing w:before="40" w:after="80"/>
      </w:pPr>
      <w:r>
        <w:rPr>
          <w:color w:val="212121"/>
        </w:rPr>
        <w:t>Tarifas atspindi kaina uz viena koeficiento vienetą. Pavyzdžiui:</w:t>
      </w:r>
    </w:p>
    <w:p w:rsidR="00EF01FA" w:rsidRPr="008767E2" w:rsidRDefault="00BF1178">
      <w:pPr>
        <w:pStyle w:val="ListParagraph"/>
        <w:numPr>
          <w:ilvl w:val="0"/>
          <w:numId w:val="2"/>
        </w:numPr>
        <w:spacing w:before="30" w:after="30"/>
      </w:pPr>
      <w:r>
        <w:rPr>
          <w:color w:val="212121"/>
        </w:rPr>
        <w:t>Tarifas = 20.00, Koeficientas = 0.50  →  Darbo kaina = 10.00 EUR (30 minučių darbo)</w:t>
      </w:r>
    </w:p>
    <w:p w:rsidR="00EF01FA" w:rsidRPr="008767E2" w:rsidRDefault="00BF1178">
      <w:pPr>
        <w:pStyle w:val="ListParagraph"/>
        <w:numPr>
          <w:ilvl w:val="0"/>
          <w:numId w:val="2"/>
        </w:numPr>
        <w:spacing w:before="30" w:after="30"/>
      </w:pPr>
      <w:r>
        <w:rPr>
          <w:color w:val="212121"/>
        </w:rPr>
        <w:t>Tarifas = 20.00, Koeficientas = 1.00  →  Darbo kaina = 20.00 EUR (1 valandos darbo)</w:t>
      </w:r>
    </w:p>
    <w:p w:rsidR="00EF01FA" w:rsidRPr="008767E2" w:rsidRDefault="00EF01FA">
      <w:pPr>
        <w:spacing w:after="60"/>
      </w:pPr>
    </w:p>
    <w:p w:rsidR="00EF01FA" w:rsidRPr="008767E2" w:rsidRDefault="00BF1178">
      <w:pPr>
        <w:pStyle w:val="Heading2"/>
        <w:pBdr>
          <w:left w:val="single" w:sz="18" w:space="8" w:color="1565C0"/>
        </w:pBdr>
        <w:ind w:left="160"/>
      </w:pPr>
      <w:r>
        <w:t>7.2  Redagavimas ir šalinimas</w:t>
      </w:r>
    </w:p>
    <w:p w:rsidR="00EF01FA" w:rsidRPr="008767E2" w:rsidRDefault="00BF1178">
      <w:pPr>
        <w:spacing w:before="40" w:after="80"/>
      </w:pPr>
      <w:r>
        <w:rPr>
          <w:color w:val="212121"/>
        </w:rPr>
        <w:t>Pasirinkite darbo rūšį iš sąrašo ir spustelėkite „✏ Redaguoti“ -- redaguoti, arba „🗑 Šalinti“ -- pašalinti.</w:t>
      </w:r>
      <w:bookmarkStart w:id="0" w:name="_GoBack"/>
      <w:bookmarkEnd w:id="0"/>
    </w:p>
    <w:p w:rsidR="00EF01FA" w:rsidRPr="008767E2" w:rsidRDefault="00EF01FA">
      <w:pPr>
        <w:pageBreakBefore/>
      </w:pPr>
    </w:p>
    <w:p w:rsidR="00EF01FA" w:rsidRPr="008767E2" w:rsidRDefault="00BF1178">
      <w:pPr>
        <w:pStyle w:val="Heading1"/>
        <w:pBdr>
          <w:bottom w:val="thick" w:sz="12" w:space="4" w:color="388E3C"/>
        </w:pBdr>
      </w:pPr>
      <w:r>
        <w:t>8. Skaičiavimų istoriją (skirtukas „Istorija“)</w:t>
      </w:r>
    </w:p>
    <w:p w:rsidR="00EF01FA" w:rsidRPr="008767E2" w:rsidRDefault="00BF1178">
      <w:pPr>
        <w:spacing w:before="40" w:after="80"/>
      </w:pPr>
      <w:r>
        <w:rPr>
          <w:color w:val="212121"/>
        </w:rPr>
        <w:t>Kiekvienas atliktas skaičiavimas automatiškai išsaugomas istorijoje. Rodomi paskutiniai 100 skaičiavimų su pagrindiniais rodikliais: data, recepto pavadinimas, žaliavų savikainą, bendra savikainą, kaina be/su PVM, antkainio procentas ir PVM procentas.</w:t>
      </w:r>
    </w:p>
    <w:p w:rsidR="00EF01FA" w:rsidRPr="008767E2" w:rsidRDefault="00EF01FA">
      <w:pPr>
        <w:spacing w:after="60"/>
      </w:pPr>
    </w:p>
    <w:p w:rsidR="00EF01FA" w:rsidRPr="008767E2" w:rsidRDefault="00BF1178">
      <w:pPr>
        <w:pBdr>
          <w:left w:val="single" w:sz="16" w:space="8" w:color="E65100"/>
        </w:pBdr>
        <w:shd w:val="clear" w:color="auto" w:fill="FFF3E0"/>
        <w:spacing w:before="80" w:after="80"/>
        <w:ind w:left="360"/>
      </w:pPr>
      <w:r>
        <w:rPr>
          <w:b/>
          <w:bCs/>
          <w:color w:val="BF360C"/>
          <w:sz w:val="19"/>
          <w:szCs w:val="19"/>
        </w:rPr>
        <w:t xml:space="preserve">PASTABA: </w:t>
      </w:r>
      <w:r>
        <w:rPr>
          <w:color w:val="212121"/>
          <w:sz w:val="19"/>
          <w:szCs w:val="19"/>
        </w:rPr>
        <w:t>Istorija yra tik skaitymui skirta. Norėdami iš naujo eksportuoti praeiti skaičiavimą -- įkelkite ta pati receptą ir perskaičiuokite.</w:t>
      </w:r>
    </w:p>
    <w:p w:rsidR="00EF01FA" w:rsidRPr="008767E2" w:rsidRDefault="00EF01FA">
      <w:pPr>
        <w:pageBreakBefore/>
      </w:pPr>
    </w:p>
    <w:p w:rsidR="00EF01FA" w:rsidRPr="008767E2" w:rsidRDefault="00BF1178">
      <w:pPr>
        <w:pStyle w:val="Heading1"/>
        <w:pBdr>
          <w:bottom w:val="thick" w:sz="12" w:space="4" w:color="388E3C"/>
        </w:pBdr>
      </w:pPr>
      <w:r>
        <w:t>9. Nustatymai (skirtukas Nustatymai)</w:t>
      </w:r>
    </w:p>
    <w:p w:rsidR="00EF01FA" w:rsidRPr="008767E2" w:rsidRDefault="00BF1178">
      <w:pPr>
        <w:pStyle w:val="Heading2"/>
        <w:pBdr>
          <w:left w:val="single" w:sz="18" w:space="8" w:color="1565C0"/>
        </w:pBdr>
        <w:ind w:left="160"/>
      </w:pPr>
      <w:r>
        <w:t>9.1  Numatytosios reikšmės</w:t>
      </w:r>
    </w:p>
    <w:p w:rsidR="00EF01FA" w:rsidRPr="008767E2" w:rsidRDefault="00BF1178">
      <w:pPr>
        <w:spacing w:before="40" w:after="80"/>
      </w:pPr>
      <w:r>
        <w:rPr>
          <w:color w:val="212121"/>
        </w:rPr>
        <w:t>Nustatykite numatytuosius antkainio ir PVM procentus, kurie bus iš anksto užpildyti kiekviename naujame skaičiavime. Kalkuliatoriuje visada galite juos keisti.</w:t>
      </w:r>
    </w:p>
    <w:p w:rsidR="00EF01FA" w:rsidRPr="008767E2" w:rsidRDefault="00EF01FA">
      <w:pPr>
        <w:spacing w:after="60"/>
      </w:pPr>
    </w:p>
    <w:p w:rsidR="00EF01FA" w:rsidRPr="008767E2" w:rsidRDefault="00BF1178">
      <w:pPr>
        <w:pStyle w:val="Heading2"/>
        <w:pBdr>
          <w:left w:val="single" w:sz="18" w:space="8" w:color="1565C0"/>
        </w:pBdr>
        <w:ind w:left="160"/>
        <w:rPr>
          <w:lang w:val="en-US"/>
        </w:rPr>
      </w:pPr>
      <w:r>
        <w:t>9.2  Automatiniai atnaujinimai</w:t>
      </w:r>
    </w:p>
    <w:p w:rsidR="00EF01FA" w:rsidRPr="008767E2" w:rsidRDefault="00BF1178">
      <w:pPr>
        <w:spacing w:before="40" w:after="80"/>
      </w:pPr>
      <w:r>
        <w:rPr>
          <w:color w:val="212121"/>
        </w:rPr>
        <w:t>Jei tiekėjas suteike atnaujinimu URL -- įjunkite „Automatiškai tikrinti atnaujinimus“. PriceCalc praneš, kai bus prieinama naują versija.</w:t>
      </w:r>
    </w:p>
    <w:p w:rsidR="00EF01FA" w:rsidRPr="008767E2" w:rsidRDefault="00EF01FA">
      <w:pPr>
        <w:spacing w:after="60"/>
      </w:pPr>
    </w:p>
    <w:p w:rsidR="00EF01FA" w:rsidRPr="008767E2" w:rsidRDefault="00BF1178">
      <w:pPr>
        <w:pStyle w:val="Heading2"/>
        <w:pBdr>
          <w:left w:val="single" w:sz="18" w:space="8" w:color="1565C0"/>
        </w:pBdr>
        <w:ind w:left="160"/>
      </w:pPr>
      <w:r>
        <w:t>9.3  Licencija</w:t>
      </w:r>
    </w:p>
    <w:p w:rsidR="00EF01FA" w:rsidRPr="008767E2" w:rsidRDefault="00BF1178">
      <w:pPr>
        <w:spacing w:before="40" w:after="80"/>
      </w:pPr>
      <w:r>
        <w:rPr>
          <w:color w:val="212121"/>
        </w:rPr>
        <w:t>Licencijos skyriuje rodoma dabartine licencijos būsena ir galiojimo data. Taip pat galite:</w:t>
      </w:r>
    </w:p>
    <w:p w:rsidR="00EF01FA" w:rsidRPr="008767E2" w:rsidRDefault="00BF1178">
      <w:pPr>
        <w:pStyle w:val="ListParagraph"/>
        <w:numPr>
          <w:ilvl w:val="0"/>
          <w:numId w:val="2"/>
        </w:numPr>
        <w:spacing w:before="30" w:after="30"/>
      </w:pPr>
      <w:r>
        <w:rPr>
          <w:b/>
          <w:bCs/>
          <w:color w:val="212121"/>
        </w:rPr>
        <w:t xml:space="preserve">Keisti / aktyvuoti raktą -- </w:t>
      </w:r>
      <w:r>
        <w:rPr>
          <w:color w:val="212121"/>
        </w:rPr>
        <w:t>įveskite naują licencijos raktą, jei dabartinis baige galioti arba gavote pakaitalą.</w:t>
      </w:r>
    </w:p>
    <w:p w:rsidR="00EF01FA" w:rsidRPr="008767E2" w:rsidRDefault="00BF1178">
      <w:pPr>
        <w:pStyle w:val="ListParagraph"/>
        <w:numPr>
          <w:ilvl w:val="0"/>
          <w:numId w:val="2"/>
        </w:numPr>
        <w:spacing w:before="30" w:after="30"/>
      </w:pPr>
      <w:r>
        <w:rPr>
          <w:b/>
          <w:bCs/>
          <w:color w:val="212121"/>
        </w:rPr>
        <w:t xml:space="preserve">Deaktyvuoti -- </w:t>
      </w:r>
      <w:r>
        <w:rPr>
          <w:color w:val="212121"/>
        </w:rPr>
        <w:t>pašalinkite licencija iš šio kompiuterio prieš perkeliant i naują kompiuterį. Reikalingas administratoriaus PIN.</w:t>
      </w:r>
    </w:p>
    <w:p w:rsidR="00EF01FA" w:rsidRPr="008767E2" w:rsidRDefault="00EF01FA">
      <w:pPr>
        <w:spacing w:after="60"/>
      </w:pPr>
    </w:p>
    <w:p w:rsidR="00EF01FA" w:rsidRPr="008767E2" w:rsidRDefault="00BF1178">
      <w:pPr>
        <w:pStyle w:val="Heading2"/>
        <w:pBdr>
          <w:left w:val="single" w:sz="18" w:space="8" w:color="1565C0"/>
        </w:pBdr>
        <w:ind w:left="160"/>
      </w:pPr>
      <w:r>
        <w:t>9.4  Administratoriaus PIN</w:t>
      </w:r>
    </w:p>
    <w:p w:rsidR="00EF01FA" w:rsidRPr="008767E2" w:rsidRDefault="00BF1178">
      <w:pPr>
        <w:spacing w:before="40" w:after="80"/>
      </w:pPr>
      <w:r>
        <w:rPr>
          <w:color w:val="212121"/>
        </w:rPr>
        <w:t>Mygtukui „Deaktyvuoti“ reikalingas PIN kodas (numatytasis: 1234). Si PIN gali pakeisti tik administratorius -- Nustatymu skirtuko apačioje, skyriuje „Administratoriaus PIN“. Kaip įprasto vartotojo, jums PIN žinoti nereikia -- dėl licencijos perkėlimo susisiekite su tiekėjo.</w:t>
      </w:r>
    </w:p>
    <w:p w:rsidR="00EF01FA" w:rsidRPr="008767E2" w:rsidRDefault="00EF01FA">
      <w:pPr>
        <w:pageBreakBefore/>
      </w:pPr>
    </w:p>
    <w:p w:rsidR="00EF01FA" w:rsidRPr="008767E2" w:rsidRDefault="00BF1178">
      <w:pPr>
        <w:pStyle w:val="Heading1"/>
        <w:pBdr>
          <w:bottom w:val="thick" w:sz="12" w:space="4" w:color="388E3C"/>
        </w:pBdr>
      </w:pPr>
      <w:r>
        <w:t>10. Skirtukai „Apie“ ir „Kontaktai“</w:t>
      </w:r>
    </w:p>
    <w:p w:rsidR="00EF01FA" w:rsidRPr="008767E2" w:rsidRDefault="00BF1178">
      <w:pPr>
        <w:pStyle w:val="Heading2"/>
        <w:pBdr>
          <w:left w:val="single" w:sz="18" w:space="8" w:color="1565C0"/>
        </w:pBdr>
        <w:ind w:left="160"/>
      </w:pPr>
      <w:r>
        <w:t>Apie (About)</w:t>
      </w:r>
    </w:p>
    <w:p w:rsidR="00EF01FA" w:rsidRPr="008767E2" w:rsidRDefault="00BF1178">
      <w:pPr>
        <w:spacing w:before="40" w:after="80"/>
      </w:pPr>
      <w:r>
        <w:rPr>
          <w:color w:val="212121"/>
        </w:rPr>
        <w:t>Skirtuke Apie rodoma informaciją apie jūsų kompiuteryje įdiegtos PriceCalc versija ir spustelima nuoroda i online naudotojo vadova. Spustelėkite „Atidaryti“ salia URL, kad atidarytumėte vadova naršyklėje.</w:t>
      </w:r>
    </w:p>
    <w:p w:rsidR="00EF01FA" w:rsidRPr="008767E2" w:rsidRDefault="00EF01FA">
      <w:pPr>
        <w:spacing w:after="60"/>
      </w:pPr>
    </w:p>
    <w:p w:rsidR="00EF01FA" w:rsidRPr="008767E2" w:rsidRDefault="00BF1178">
      <w:pPr>
        <w:pStyle w:val="Heading2"/>
        <w:pBdr>
          <w:left w:val="single" w:sz="18" w:space="8" w:color="1565C0"/>
        </w:pBdr>
        <w:ind w:left="160"/>
      </w:pPr>
      <w:r>
        <w:t>Kontaktai (Contact)</w:t>
      </w:r>
    </w:p>
    <w:p w:rsidR="00EF01FA" w:rsidRPr="008767E2" w:rsidRDefault="00BF1178">
      <w:pPr>
        <w:spacing w:before="40" w:after="80"/>
      </w:pPr>
      <w:r>
        <w:rPr>
          <w:color w:val="212121"/>
        </w:rPr>
        <w:t>Skirtuke Kontaktai rodoma jūsų programines irangos tiekėjo kontaktinę informaciją: įmonės pavadinimas, el. paštas, telefono numeris, svetainė, adresas ir darbo laikas. Spustelėkite „Rašyti el. laišką“, kad atidarytumėte naują el. laišką, adresuotą tiekėjui, tiesiogiai iš jūsų el. pašto programos.</w:t>
      </w:r>
    </w:p>
    <w:p w:rsidR="00EF01FA" w:rsidRPr="008767E2" w:rsidRDefault="00EF01FA">
      <w:pPr>
        <w:pageBreakBefore/>
      </w:pPr>
    </w:p>
    <w:p w:rsidR="00EF01FA" w:rsidRPr="008767E2" w:rsidRDefault="00BF1178">
      <w:pPr>
        <w:pStyle w:val="Heading1"/>
        <w:pBdr>
          <w:bottom w:val="thick" w:sz="12" w:space="4" w:color="388E3C"/>
        </w:pBdr>
      </w:pPr>
      <w:r>
        <w:t>11. Duomenų atsarginės kopijos</w:t>
      </w:r>
    </w:p>
    <w:p w:rsidR="00EF01FA" w:rsidRPr="008767E2" w:rsidRDefault="00BF1178">
      <w:pPr>
        <w:spacing w:before="40" w:after="80"/>
      </w:pPr>
      <w:r>
        <w:rPr>
          <w:color w:val="212121"/>
        </w:rPr>
        <w:t>PriceCalc saugo visus jūsų duomenis -- žaliavas, pirkimų istoriją, receptus, darbo rūšis, nustatymus ir skaičiavimų istoriją -- viename duomenų bazės faile jūsų kompiuteryje. Jei kompiuteris suges, bus pamestас arba bus perinstaliuota Windows sistema, visi duomenys bus prarasti, jei neturėsite atsarginės kopijos.</w:t>
      </w:r>
    </w:p>
    <w:p w:rsidR="00EF01FA" w:rsidRPr="008767E2" w:rsidRDefault="00EF01FA">
      <w:pPr>
        <w:spacing w:after="60"/>
      </w:pPr>
    </w:p>
    <w:p w:rsidR="00EF01FA" w:rsidRPr="008767E2" w:rsidRDefault="00BF1178">
      <w:pPr>
        <w:pStyle w:val="Heading2"/>
        <w:pBdr>
          <w:left w:val="single" w:sz="18" w:space="8" w:color="1565C0"/>
        </w:pBdr>
        <w:ind w:left="160"/>
      </w:pPr>
      <w:r>
        <w:t>11.1  Kur yra duomenų bazės failas</w:t>
      </w:r>
    </w:p>
    <w:p w:rsidR="00EF01FA" w:rsidRPr="008767E2" w:rsidRDefault="00BF1178">
      <w:pPr>
        <w:spacing w:before="40" w:after="80"/>
      </w:pPr>
      <w:r>
        <w:rPr>
          <w:color w:val="212121"/>
        </w:rPr>
        <w:t>Duomenų bazės failas vadinasi pricecalc.db ir yra PriceCalc programos aplanke, pavyzdžiui:</w:t>
      </w:r>
    </w:p>
    <w:p w:rsidR="00EF01FA" w:rsidRPr="008767E2" w:rsidRDefault="00BF1178">
      <w:pPr>
        <w:pBdr>
          <w:left w:val="single" w:sz="12" w:space="6" w:color="388E3C"/>
        </w:pBdr>
        <w:shd w:val="clear" w:color="auto" w:fill="1E272E"/>
        <w:spacing w:before="30" w:after="30"/>
        <w:ind w:left="360"/>
      </w:pPr>
      <w:r>
        <w:rPr>
          <w:rFonts w:ascii="Courier New" w:eastAsia="Courier New" w:hAnsi="Courier New" w:cs="Courier New"/>
          <w:color w:val="7FDBCA"/>
          <w:sz w:val="18"/>
          <w:szCs w:val="18"/>
        </w:rPr>
        <w:t>C:\Users\JusuVardas\Documents\PriceCalc_v1.2.0\PriceCalc_v1.2.0\pricecalc.db</w:t>
      </w:r>
    </w:p>
    <w:p w:rsidR="00EF01FA" w:rsidRPr="008767E2" w:rsidRDefault="00BF1178">
      <w:pPr>
        <w:pBdr>
          <w:left w:val="single" w:sz="16" w:space="8" w:color="388E3C"/>
        </w:pBdr>
        <w:shd w:val="clear" w:color="auto" w:fill="F1F8E9"/>
        <w:spacing w:before="80" w:after="80"/>
        <w:ind w:left="360"/>
      </w:pPr>
      <w:r>
        <w:rPr>
          <w:b/>
          <w:bCs/>
          <w:color w:val="2E7D32"/>
          <w:sz w:val="19"/>
          <w:szCs w:val="19"/>
        </w:rPr>
        <w:t xml:space="preserve">PATARIMAS: </w:t>
      </w:r>
      <w:r>
        <w:rPr>
          <w:color w:val="212121"/>
          <w:sz w:val="19"/>
          <w:szCs w:val="19"/>
        </w:rPr>
        <w:t>Atidarykite File Explorer, eikite i PriceCalc aplanką ir ieškokite failo pricecalc.db</w:t>
      </w:r>
    </w:p>
    <w:p w:rsidR="00EF01FA" w:rsidRPr="008767E2" w:rsidRDefault="00EF01FA">
      <w:pPr>
        <w:spacing w:after="60"/>
      </w:pPr>
    </w:p>
    <w:p w:rsidR="00EF01FA" w:rsidRPr="008767E2" w:rsidRDefault="00BF1178">
      <w:pPr>
        <w:pStyle w:val="Heading2"/>
        <w:pBdr>
          <w:left w:val="single" w:sz="18" w:space="8" w:color="1565C0"/>
        </w:pBdr>
        <w:ind w:left="160"/>
      </w:pPr>
      <w:r>
        <w:t>11.2  Kaip daryti atsarginė kopiją i USB atmintine</w:t>
      </w:r>
    </w:p>
    <w:p w:rsidR="00EF01FA" w:rsidRPr="008767E2" w:rsidRDefault="00BF1178">
      <w:pPr>
        <w:pStyle w:val="ListParagraph"/>
        <w:numPr>
          <w:ilvl w:val="0"/>
          <w:numId w:val="3"/>
        </w:numPr>
        <w:spacing w:before="40" w:after="40"/>
      </w:pPr>
      <w:r>
        <w:rPr>
          <w:color w:val="212121"/>
        </w:rPr>
        <w:t>Uždarykite PriceCalc programą prieš darydami kopiją.</w:t>
      </w:r>
    </w:p>
    <w:p w:rsidR="00EF01FA" w:rsidRPr="008767E2" w:rsidRDefault="00BF1178">
      <w:pPr>
        <w:pStyle w:val="ListParagraph"/>
        <w:numPr>
          <w:ilvl w:val="0"/>
          <w:numId w:val="3"/>
        </w:numPr>
        <w:spacing w:before="40" w:after="40"/>
      </w:pPr>
      <w:r>
        <w:rPr>
          <w:color w:val="212121"/>
        </w:rPr>
        <w:t>Įdėkite USB atmintine i kompiuterį.</w:t>
      </w:r>
    </w:p>
    <w:p w:rsidR="00EF01FA" w:rsidRPr="008767E2" w:rsidRDefault="00BF1178">
      <w:pPr>
        <w:pStyle w:val="ListParagraph"/>
        <w:numPr>
          <w:ilvl w:val="0"/>
          <w:numId w:val="3"/>
        </w:numPr>
        <w:spacing w:before="40" w:after="40"/>
      </w:pPr>
      <w:r>
        <w:rPr>
          <w:color w:val="212121"/>
        </w:rPr>
        <w:t>Atidarykite File Explorer (Windows klavišas + E).</w:t>
      </w:r>
    </w:p>
    <w:p w:rsidR="00EF01FA" w:rsidRPr="008767E2" w:rsidRDefault="00BF1178">
      <w:pPr>
        <w:pStyle w:val="ListParagraph"/>
        <w:numPr>
          <w:ilvl w:val="0"/>
          <w:numId w:val="3"/>
        </w:numPr>
        <w:spacing w:before="40" w:after="40"/>
      </w:pPr>
      <w:r>
        <w:rPr>
          <w:color w:val="212121"/>
        </w:rPr>
        <w:t>Eikite i PriceCalc programos aplanką.</w:t>
      </w:r>
    </w:p>
    <w:p w:rsidR="00EF01FA" w:rsidRPr="008767E2" w:rsidRDefault="00BF1178">
      <w:pPr>
        <w:pStyle w:val="ListParagraph"/>
        <w:numPr>
          <w:ilvl w:val="0"/>
          <w:numId w:val="3"/>
        </w:numPr>
        <w:spacing w:before="40" w:after="40"/>
      </w:pPr>
      <w:r>
        <w:rPr>
          <w:color w:val="212121"/>
        </w:rPr>
        <w:t>Raskite failą pricecalc.db ir nukopijuokite ji (dešiniuoju mygtuku -- Kopijuoti).</w:t>
      </w:r>
    </w:p>
    <w:p w:rsidR="00EF01FA" w:rsidRPr="008767E2" w:rsidRDefault="00BF1178">
      <w:pPr>
        <w:pStyle w:val="ListParagraph"/>
        <w:numPr>
          <w:ilvl w:val="0"/>
          <w:numId w:val="3"/>
        </w:numPr>
        <w:spacing w:before="40" w:after="40"/>
      </w:pPr>
      <w:r>
        <w:rPr>
          <w:color w:val="212121"/>
        </w:rPr>
        <w:t>Atidarykite USB atmintine File Explorer lange.</w:t>
      </w:r>
    </w:p>
    <w:p w:rsidR="00EF01FA" w:rsidRPr="008767E2" w:rsidRDefault="00BF1178">
      <w:pPr>
        <w:pStyle w:val="ListParagraph"/>
        <w:numPr>
          <w:ilvl w:val="0"/>
          <w:numId w:val="3"/>
        </w:numPr>
        <w:spacing w:before="40" w:after="40"/>
      </w:pPr>
      <w:r>
        <w:rPr>
          <w:color w:val="212121"/>
        </w:rPr>
        <w:t>Sukurkite aplanką PriceCalc_backup (dešiniuoju mygtuku -- Naujas -- Aplankas).</w:t>
      </w:r>
    </w:p>
    <w:p w:rsidR="00EF01FA" w:rsidRPr="008767E2" w:rsidRDefault="00BF1178">
      <w:pPr>
        <w:pStyle w:val="ListParagraph"/>
        <w:numPr>
          <w:ilvl w:val="0"/>
          <w:numId w:val="3"/>
        </w:numPr>
        <w:spacing w:before="40" w:after="40"/>
      </w:pPr>
      <w:r>
        <w:rPr>
          <w:color w:val="212121"/>
        </w:rPr>
        <w:t>Įklijuokite failą i ta aplanką (dešiniuoju mygtuku -- Iklijuoti).</w:t>
      </w:r>
    </w:p>
    <w:p w:rsidR="00EF01FA" w:rsidRPr="008767E2" w:rsidRDefault="00BF1178">
      <w:pPr>
        <w:pStyle w:val="ListParagraph"/>
        <w:numPr>
          <w:ilvl w:val="0"/>
          <w:numId w:val="3"/>
        </w:numPr>
        <w:spacing w:before="40" w:after="40"/>
      </w:pPr>
      <w:r>
        <w:rPr>
          <w:color w:val="212121"/>
        </w:rPr>
        <w:t>Saugiai išimkite USB atmintine.</w:t>
      </w:r>
    </w:p>
    <w:p w:rsidR="00EF01FA" w:rsidRPr="008767E2" w:rsidRDefault="00BF1178">
      <w:pPr>
        <w:pBdr>
          <w:left w:val="single" w:sz="16" w:space="8" w:color="E65100"/>
        </w:pBdr>
        <w:shd w:val="clear" w:color="auto" w:fill="FFF3E0"/>
        <w:spacing w:before="80" w:after="80"/>
        <w:ind w:left="360"/>
      </w:pPr>
      <w:r>
        <w:rPr>
          <w:b/>
          <w:bCs/>
          <w:color w:val="BF360C"/>
          <w:sz w:val="19"/>
          <w:szCs w:val="19"/>
        </w:rPr>
        <w:t xml:space="preserve">PASTABA: </w:t>
      </w:r>
      <w:r>
        <w:rPr>
          <w:color w:val="212121"/>
          <w:sz w:val="19"/>
          <w:szCs w:val="19"/>
        </w:rPr>
        <w:t>Rekomenduojama daryti atsarginės kopijas bent karta per savaitę arba po kiekvieno didesnio duomenų įvedimo (nauji pirkimai, nauji receptai ir pan.).</w:t>
      </w:r>
    </w:p>
    <w:p w:rsidR="00EF01FA" w:rsidRPr="008767E2" w:rsidRDefault="00EF01FA">
      <w:pPr>
        <w:spacing w:after="60"/>
      </w:pPr>
    </w:p>
    <w:p w:rsidR="00EF01FA" w:rsidRPr="008767E2" w:rsidRDefault="00BF1178">
      <w:pPr>
        <w:pStyle w:val="Heading2"/>
        <w:pBdr>
          <w:left w:val="single" w:sz="18" w:space="8" w:color="1565C0"/>
        </w:pBdr>
        <w:ind w:left="160"/>
      </w:pPr>
      <w:r>
        <w:t>11.3  Duomenų atstatymas iš atsarginės kopijos</w:t>
      </w:r>
    </w:p>
    <w:p w:rsidR="00EF01FA" w:rsidRPr="008767E2" w:rsidRDefault="00BF1178">
      <w:pPr>
        <w:pStyle w:val="ListParagraph"/>
        <w:numPr>
          <w:ilvl w:val="0"/>
          <w:numId w:val="3"/>
        </w:numPr>
        <w:spacing w:before="40" w:after="40"/>
      </w:pPr>
      <w:r>
        <w:rPr>
          <w:color w:val="212121"/>
        </w:rPr>
        <w:t>Uždarykite PriceCalc programą.</w:t>
      </w:r>
    </w:p>
    <w:p w:rsidR="00EF01FA" w:rsidRPr="008767E2" w:rsidRDefault="00BF1178">
      <w:pPr>
        <w:pStyle w:val="ListParagraph"/>
        <w:numPr>
          <w:ilvl w:val="0"/>
          <w:numId w:val="3"/>
        </w:numPr>
        <w:spacing w:before="40" w:after="40"/>
      </w:pPr>
      <w:r>
        <w:rPr>
          <w:color w:val="212121"/>
        </w:rPr>
        <w:t>Įdėkite USB atmintine su atsarginė kopiją.</w:t>
      </w:r>
    </w:p>
    <w:p w:rsidR="00EF01FA" w:rsidRPr="008767E2" w:rsidRDefault="00BF1178">
      <w:pPr>
        <w:pStyle w:val="ListParagraph"/>
        <w:numPr>
          <w:ilvl w:val="0"/>
          <w:numId w:val="3"/>
        </w:numPr>
        <w:spacing w:before="40" w:after="40"/>
      </w:pPr>
      <w:r>
        <w:rPr>
          <w:color w:val="212121"/>
        </w:rPr>
        <w:t>Nukopijuokite failą pricecalc.db iš USB atmintines.</w:t>
      </w:r>
    </w:p>
    <w:p w:rsidR="00EF01FA" w:rsidRPr="008767E2" w:rsidRDefault="00BF1178">
      <w:pPr>
        <w:pStyle w:val="ListParagraph"/>
        <w:numPr>
          <w:ilvl w:val="0"/>
          <w:numId w:val="3"/>
        </w:numPr>
        <w:spacing w:before="40" w:after="40"/>
      </w:pPr>
      <w:r>
        <w:rPr>
          <w:color w:val="212121"/>
        </w:rPr>
        <w:t>Eikite i PriceCalc programos aplanką kompiuteryje.</w:t>
      </w:r>
    </w:p>
    <w:p w:rsidR="00EF01FA" w:rsidRPr="008767E2" w:rsidRDefault="00BF1178">
      <w:pPr>
        <w:pStyle w:val="ListParagraph"/>
        <w:numPr>
          <w:ilvl w:val="0"/>
          <w:numId w:val="3"/>
        </w:numPr>
        <w:spacing w:before="40" w:after="40"/>
      </w:pPr>
      <w:r>
        <w:rPr>
          <w:color w:val="212121"/>
        </w:rPr>
        <w:t>Įklijuokite failą, pakeisdami esama pricecalc.db.</w:t>
      </w:r>
    </w:p>
    <w:p w:rsidR="00EF01FA" w:rsidRPr="008767E2" w:rsidRDefault="00BF1178">
      <w:pPr>
        <w:pStyle w:val="ListParagraph"/>
        <w:numPr>
          <w:ilvl w:val="0"/>
          <w:numId w:val="3"/>
        </w:numPr>
        <w:spacing w:before="40" w:after="40"/>
      </w:pPr>
      <w:r>
        <w:rPr>
          <w:color w:val="212121"/>
        </w:rPr>
        <w:t>Paleiskite PriceCalc -- visi duomenys bus atkurti.</w:t>
      </w:r>
    </w:p>
    <w:p w:rsidR="00EF01FA" w:rsidRPr="008767E2" w:rsidRDefault="00EF01FA">
      <w:pPr>
        <w:spacing w:after="60"/>
      </w:pPr>
    </w:p>
    <w:p w:rsidR="00EF01FA" w:rsidRPr="008767E2" w:rsidRDefault="00BF1178">
      <w:pPr>
        <w:pStyle w:val="Heading2"/>
        <w:pBdr>
          <w:left w:val="single" w:sz="18" w:space="8" w:color="1565C0"/>
        </w:pBdr>
        <w:ind w:left="160"/>
      </w:pPr>
      <w:r>
        <w:t>11.4  Patarimai dėl failų pavadinimų</w:t>
      </w:r>
    </w:p>
    <w:p w:rsidR="00EF01FA" w:rsidRPr="008767E2" w:rsidRDefault="00BF1178">
      <w:pPr>
        <w:spacing w:before="40" w:after="80"/>
      </w:pPr>
      <w:r>
        <w:rPr>
          <w:color w:val="212121"/>
        </w:rPr>
        <w:t>Norėdami saugoti kelias datuotas kopijas, pervadinkite failą prieš kopijuodami, pavyzdžiui:</w:t>
      </w:r>
    </w:p>
    <w:p w:rsidR="00EF01FA" w:rsidRPr="008767E2" w:rsidRDefault="00BF1178">
      <w:pPr>
        <w:pBdr>
          <w:left w:val="single" w:sz="12" w:space="6" w:color="388E3C"/>
        </w:pBdr>
        <w:shd w:val="clear" w:color="auto" w:fill="1E272E"/>
        <w:spacing w:before="30" w:after="30"/>
        <w:ind w:left="360"/>
      </w:pPr>
      <w:r>
        <w:rPr>
          <w:rFonts w:ascii="Courier New" w:eastAsia="Courier New" w:hAnsi="Courier New" w:cs="Courier New"/>
          <w:color w:val="7FDBCA"/>
          <w:sz w:val="18"/>
          <w:szCs w:val="18"/>
        </w:rPr>
        <w:t>pricecalc_backup_2026-04-28.db</w:t>
      </w:r>
    </w:p>
    <w:p w:rsidR="00EF01FA" w:rsidRPr="008767E2" w:rsidRDefault="00BF1178">
      <w:pPr>
        <w:pBdr>
          <w:left w:val="single" w:sz="12" w:space="6" w:color="388E3C"/>
        </w:pBdr>
        <w:shd w:val="clear" w:color="auto" w:fill="1E272E"/>
        <w:spacing w:before="30" w:after="30"/>
        <w:ind w:left="360"/>
      </w:pPr>
      <w:r>
        <w:rPr>
          <w:rFonts w:ascii="Courier New" w:eastAsia="Courier New" w:hAnsi="Courier New" w:cs="Courier New"/>
          <w:color w:val="7FDBCA"/>
          <w:sz w:val="18"/>
          <w:szCs w:val="18"/>
        </w:rPr>
        <w:t>pricecalc_backup_2026-05-05.db</w:t>
      </w:r>
    </w:p>
    <w:p w:rsidR="00EF01FA" w:rsidRPr="008767E2" w:rsidRDefault="00BF1178">
      <w:pPr>
        <w:spacing w:before="40" w:after="80"/>
      </w:pPr>
      <w:r>
        <w:rPr>
          <w:color w:val="212121"/>
        </w:rPr>
        <w:t>Taip visada galėsite grįžti prie ankstesnės versijos, jei reikes.</w:t>
      </w:r>
    </w:p>
    <w:p w:rsidR="00EF01FA" w:rsidRPr="008767E2" w:rsidRDefault="00EF01FA">
      <w:pPr>
        <w:pageBreakBefore/>
      </w:pPr>
    </w:p>
    <w:p w:rsidR="00EF01FA" w:rsidRPr="008767E2" w:rsidRDefault="00BF1178">
      <w:pPr>
        <w:pStyle w:val="Heading1"/>
        <w:pBdr>
          <w:bottom w:val="thick" w:sz="12" w:space="4" w:color="388E3C"/>
        </w:pBdr>
      </w:pPr>
      <w:r>
        <w:t>12. Trikdžių šalinimas</w:t>
      </w:r>
    </w:p>
    <w:tbl>
      <w:tblPr>
        <w:tblW w:w="90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9"/>
        <w:gridCol w:w="5777"/>
      </w:tblGrid>
      <w:tr w:rsidR="00EF01FA" w:rsidRPr="008767E2">
        <w:trPr>
          <w:tblHeader/>
        </w:trPr>
        <w:tc>
          <w:tcPr>
            <w:tcW w:w="3249"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EF01FA" w:rsidRPr="008767E2" w:rsidRDefault="00BF1178">
            <w:r>
              <w:rPr>
                <w:b/>
                <w:bCs/>
                <w:color w:val="FFFFFF"/>
                <w:sz w:val="18"/>
                <w:szCs w:val="18"/>
              </w:rPr>
              <w:t>Problema</w:t>
            </w:r>
          </w:p>
        </w:tc>
        <w:tc>
          <w:tcPr>
            <w:tcW w:w="5777" w:type="dxa"/>
            <w:tcBorders>
              <w:top w:val="single" w:sz="4" w:space="0" w:color="388E3C"/>
              <w:left w:val="single" w:sz="4" w:space="0" w:color="388E3C"/>
              <w:bottom w:val="single" w:sz="4" w:space="0" w:color="388E3C"/>
              <w:right w:val="single" w:sz="4" w:space="0" w:color="388E3C"/>
            </w:tcBorders>
            <w:shd w:val="clear" w:color="auto" w:fill="2E7D32"/>
            <w:tcMar>
              <w:top w:w="90" w:type="dxa"/>
              <w:left w:w="130" w:type="dxa"/>
              <w:bottom w:w="90" w:type="dxa"/>
              <w:right w:w="130" w:type="dxa"/>
            </w:tcMar>
          </w:tcPr>
          <w:p w:rsidR="00EF01FA" w:rsidRPr="008767E2" w:rsidRDefault="00BF1178">
            <w:r>
              <w:rPr>
                <w:b/>
                <w:bCs/>
                <w:color w:val="FFFFFF"/>
                <w:sz w:val="18"/>
                <w:szCs w:val="18"/>
              </w:rPr>
              <w:t>Sprendimas</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PriceCalc.bat atsidaro ir tuojau užsidarė</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Naudokite .exe failą sukurtą su Nuitka — Python nereikalingas klientui.</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Klaidą „No module named reportlab“</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Atidarykite cmd ir paleiskite: pip install reportlab openpyxl requests</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Aktyvinimas: „Raktas nerastas“</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Patikrinkite, ar raktas įvesta teisingai. Susisiekite su tiekėjo, jei problema išlieka.</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Aktyvinimas: „Jau naudojamas kitame kompiuteryje“</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Esate kitame kompiuteryje. Susisiekite su tiekėjo dėl licencijos perkėlimo.</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Aktyvinimas: „Licencija baige galioti“</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Prenumerata baigesi. Susisiekite su tiekėjo dėl atnaujinimo.</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CB39FD">
            <w:r>
              <w:rPr>
                <w:color w:val="212121"/>
                <w:sz w:val="18"/>
                <w:szCs w:val="18"/>
              </w:rPr>
              <w:t>„Nepavyko prisijungti prie serverio“</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Patikrinkite interneto ryšį. Neprisijungus veikia iki 14 dienų.</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Ingrediento savikainą rodoma „--“</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Nėra įrašytų pirkimų. Pridėkite pirkimą skirtuke Žaliavos.</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Skaičiavimas blokuojamas -- atsargų klaidą</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Kiekis viršija sandėlio likutį. Sumažinkite kiekio lauke arba papildykite atsargas.</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PDF ir Excel mygtukai pilki</w:t>
            </w:r>
          </w:p>
        </w:tc>
        <w:tc>
          <w:tcPr>
            <w:tcW w:w="5777" w:type="dxa"/>
            <w:tcBorders>
              <w:top w:val="single" w:sz="4" w:space="0" w:color="CFD8DC"/>
              <w:left w:val="single" w:sz="4" w:space="0" w:color="CFD8DC"/>
              <w:bottom w:val="single" w:sz="4" w:space="0" w:color="CFD8DC"/>
              <w:right w:val="single" w:sz="4" w:space="0" w:color="CFD8DC"/>
            </w:tcBorders>
            <w:shd w:val="clear" w:color="auto" w:fill="FFFFFF"/>
            <w:tcMar>
              <w:top w:w="70" w:type="dxa"/>
              <w:left w:w="130" w:type="dxa"/>
              <w:bottom w:w="70" w:type="dxa"/>
              <w:right w:w="130" w:type="dxa"/>
            </w:tcMar>
          </w:tcPr>
          <w:p w:rsidR="00EF01FA" w:rsidRPr="008767E2" w:rsidRDefault="00BF1178">
            <w:r>
              <w:rPr>
                <w:color w:val="212121"/>
                <w:sz w:val="18"/>
                <w:szCs w:val="18"/>
              </w:rPr>
              <w:t>Pirmą atlikite skaičiavimą -- eksportas prieinamas tik po skaičiavimo.</w:t>
            </w:r>
          </w:p>
        </w:tc>
      </w:tr>
      <w:tr w:rsidR="00EF01FA" w:rsidRPr="008767E2">
        <w:tc>
          <w:tcPr>
            <w:tcW w:w="3249"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Isskleidziamas sąrašas neatsiranda</w:t>
            </w:r>
          </w:p>
        </w:tc>
        <w:tc>
          <w:tcPr>
            <w:tcW w:w="5777" w:type="dxa"/>
            <w:tcBorders>
              <w:top w:val="single" w:sz="4" w:space="0" w:color="CFD8DC"/>
              <w:left w:val="single" w:sz="4" w:space="0" w:color="CFD8DC"/>
              <w:bottom w:val="single" w:sz="4" w:space="0" w:color="CFD8DC"/>
              <w:right w:val="single" w:sz="4" w:space="0" w:color="CFD8DC"/>
            </w:tcBorders>
            <w:shd w:val="clear" w:color="auto" w:fill="F1F8E9"/>
            <w:tcMar>
              <w:top w:w="70" w:type="dxa"/>
              <w:left w:w="130" w:type="dxa"/>
              <w:bottom w:w="70" w:type="dxa"/>
              <w:right w:w="130" w:type="dxa"/>
            </w:tcMar>
          </w:tcPr>
          <w:p w:rsidR="00EF01FA" w:rsidRPr="008767E2" w:rsidRDefault="00BF1178">
            <w:r>
              <w:rPr>
                <w:color w:val="212121"/>
                <w:sz w:val="18"/>
                <w:szCs w:val="18"/>
              </w:rPr>
              <w:t>Veskite bent 1 simboli. Patikrinkite, ar ingredientas egzistuoja skirtuke Žaliavos.</w:t>
            </w:r>
          </w:p>
        </w:tc>
      </w:tr>
    </w:tbl>
    <w:p w:rsidR="00EF01FA" w:rsidRPr="008767E2" w:rsidRDefault="00EF01FA">
      <w:pPr>
        <w:spacing w:after="60"/>
      </w:pPr>
    </w:p>
    <w:p w:rsidR="00EF01FA" w:rsidRPr="008767E2" w:rsidRDefault="00BF1178">
      <w:pPr>
        <w:pStyle w:val="Heading2"/>
        <w:pBdr>
          <w:left w:val="single" w:sz="18" w:space="8" w:color="1565C0"/>
        </w:pBdr>
        <w:ind w:left="160"/>
      </w:pPr>
      <w:r>
        <w:t>Pagalba</w:t>
      </w:r>
    </w:p>
    <w:p w:rsidR="00EF01FA" w:rsidRDefault="00BF1178">
      <w:pPr>
        <w:spacing w:before="40" w:after="80"/>
      </w:pPr>
      <w:r>
        <w:rPr>
          <w:color w:val="212121"/>
        </w:rPr>
        <w:t>Jei nepavyksta išspręsti problemos naudojantis šiuo vadovu -- susisiekite su tiekėjo naudodami kontaktinius duomenis skirtuke Kontaktai, arba aplankykite online vadova per skirtuką Apie.</w:t>
      </w:r>
    </w:p>
    <w:sectPr w:rsidR="00EF01FA">
      <w:headerReference w:type="default" r:id="rId8"/>
      <w:footerReference w:type="default" r:id="rId9"/>
      <w:pgSz w:w="11906" w:h="16838"/>
      <w:pgMar w:top="1080" w:right="1080" w:bottom="1080" w:left="1080" w:header="708" w:footer="708"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1ED" w:rsidRDefault="002011ED">
      <w:r>
        <w:separator/>
      </w:r>
    </w:p>
  </w:endnote>
  <w:endnote w:type="continuationSeparator" w:id="0">
    <w:p w:rsidR="002011ED" w:rsidRDefault="0020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ED" w:rsidRDefault="002011ED">
    <w:pPr>
      <w:pBdr>
        <w:top w:val="single" w:sz="6" w:space="0" w:color="388E3C"/>
      </w:pBdr>
      <w:tabs>
        <w:tab w:val="right" w:pos="9026"/>
      </w:tabs>
      <w:spacing w:before="60"/>
    </w:pPr>
    <w:proofErr w:type="spellStart"/>
    <w:r>
      <w:rPr>
        <w:color w:val="546E7A"/>
        <w:sz w:val="16"/>
        <w:szCs w:val="16"/>
      </w:rPr>
      <w:t>taxa.lt</w:t>
    </w:r>
    <w:proofErr w:type="spellEnd"/>
    <w:r>
      <w:rPr>
        <w:color w:val="546E7A"/>
        <w:sz w:val="16"/>
        <w:szCs w:val="16"/>
      </w:rPr>
      <w:t xml:space="preserve">  |  2026 </w:t>
    </w:r>
    <w:proofErr w:type="spellStart"/>
    <w:r>
      <w:rPr>
        <w:color w:val="546E7A"/>
        <w:sz w:val="16"/>
        <w:szCs w:val="16"/>
      </w:rPr>
      <w:t>m</w:t>
    </w:r>
    <w:proofErr w:type="spellEnd"/>
    <w:r>
      <w:rPr>
        <w:color w:val="546E7A"/>
        <w:sz w:val="16"/>
        <w:szCs w:val="16"/>
      </w:rPr>
      <w:t>. balandis</w:t>
    </w:r>
    <w:r>
      <w:rPr>
        <w:sz w:val="16"/>
        <w:szCs w:val="16"/>
      </w:rPr>
      <w:tab/>
    </w:r>
    <w:proofErr w:type="spellStart"/>
    <w:r>
      <w:rPr>
        <w:color w:val="546E7A"/>
        <w:sz w:val="16"/>
        <w:szCs w:val="16"/>
      </w:rPr>
      <w:t>Psl</w:t>
    </w:r>
    <w:proofErr w:type="spellEnd"/>
    <w:r>
      <w:rPr>
        <w:color w:val="546E7A"/>
        <w:sz w:val="16"/>
        <w:szCs w:val="16"/>
      </w:rPr>
      <w:t xml:space="preserve">. </w:t>
    </w:r>
    <w:r>
      <w:rPr>
        <w:color w:val="546E7A"/>
        <w:sz w:val="16"/>
        <w:szCs w:val="16"/>
      </w:rPr>
      <w:fldChar w:fldCharType="begin"/>
    </w:r>
    <w:r>
      <w:rPr>
        <w:color w:val="546E7A"/>
        <w:sz w:val="16"/>
        <w:szCs w:val="16"/>
      </w:rPr>
      <w:instrText>PAGE</w:instrText>
    </w:r>
    <w:r>
      <w:rPr>
        <w:color w:val="546E7A"/>
        <w:sz w:val="16"/>
        <w:szCs w:val="16"/>
      </w:rPr>
      <w:fldChar w:fldCharType="separate"/>
    </w:r>
    <w:r w:rsidR="000C2EA6">
      <w:rPr>
        <w:noProof/>
        <w:color w:val="546E7A"/>
        <w:sz w:val="16"/>
        <w:szCs w:val="16"/>
      </w:rPr>
      <w:t>10</w:t>
    </w:r>
    <w:r>
      <w:rPr>
        <w:color w:val="546E7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1ED" w:rsidRDefault="002011ED">
      <w:r>
        <w:separator/>
      </w:r>
    </w:p>
  </w:footnote>
  <w:footnote w:type="continuationSeparator" w:id="0">
    <w:p w:rsidR="002011ED" w:rsidRDefault="00201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ED" w:rsidRDefault="002011ED">
    <w:pPr>
      <w:pBdr>
        <w:bottom w:val="single" w:sz="6" w:space="0" w:color="388E3C"/>
      </w:pBdr>
      <w:spacing w:after="60"/>
    </w:pPr>
    <w:proofErr w:type="spellStart"/>
    <w:r>
      <w:rPr>
        <w:color w:val="546E7A"/>
        <w:sz w:val="16"/>
        <w:szCs w:val="16"/>
      </w:rPr>
      <w:t>PriceCalc</w:t>
    </w:r>
    <w:proofErr w:type="spellEnd"/>
    <w:r>
      <w:rPr>
        <w:color w:val="546E7A"/>
        <w:sz w:val="16"/>
        <w:szCs w:val="16"/>
      </w:rPr>
      <w:t xml:space="preserve"> v1.2.0  |  Naudotojo vadovas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3D3A"/>
    <w:multiLevelType w:val="hybridMultilevel"/>
    <w:tmpl w:val="551EC2F8"/>
    <w:lvl w:ilvl="0" w:tplc="428C72CA">
      <w:start w:val="1"/>
      <w:numFmt w:val="bullet"/>
      <w:lvlText w:val="•"/>
      <w:lvlJc w:val="left"/>
      <w:pPr>
        <w:ind w:left="720" w:hanging="360"/>
      </w:pPr>
      <w:rPr>
        <w:rFonts w:ascii="Calibri" w:eastAsia="Calibri" w:hAnsi="Calibri" w:cs="Calibri"/>
      </w:rPr>
    </w:lvl>
    <w:lvl w:ilvl="1" w:tplc="3266C298">
      <w:numFmt w:val="decimal"/>
      <w:lvlText w:val=""/>
      <w:lvlJc w:val="left"/>
    </w:lvl>
    <w:lvl w:ilvl="2" w:tplc="E9C0FCBE">
      <w:numFmt w:val="decimal"/>
      <w:lvlText w:val=""/>
      <w:lvlJc w:val="left"/>
    </w:lvl>
    <w:lvl w:ilvl="3" w:tplc="AF840AE0">
      <w:numFmt w:val="decimal"/>
      <w:lvlText w:val=""/>
      <w:lvlJc w:val="left"/>
    </w:lvl>
    <w:lvl w:ilvl="4" w:tplc="7C3C65F0">
      <w:numFmt w:val="decimal"/>
      <w:lvlText w:val=""/>
      <w:lvlJc w:val="left"/>
    </w:lvl>
    <w:lvl w:ilvl="5" w:tplc="2C563A9E">
      <w:numFmt w:val="decimal"/>
      <w:lvlText w:val=""/>
      <w:lvlJc w:val="left"/>
    </w:lvl>
    <w:lvl w:ilvl="6" w:tplc="5206376E">
      <w:numFmt w:val="decimal"/>
      <w:lvlText w:val=""/>
      <w:lvlJc w:val="left"/>
    </w:lvl>
    <w:lvl w:ilvl="7" w:tplc="E2BE3B94">
      <w:numFmt w:val="decimal"/>
      <w:lvlText w:val=""/>
      <w:lvlJc w:val="left"/>
    </w:lvl>
    <w:lvl w:ilvl="8" w:tplc="EDAA1020">
      <w:numFmt w:val="decimal"/>
      <w:lvlText w:val=""/>
      <w:lvlJc w:val="left"/>
    </w:lvl>
  </w:abstractNum>
  <w:abstractNum w:abstractNumId="1">
    <w:nsid w:val="43B831EC"/>
    <w:multiLevelType w:val="hybridMultilevel"/>
    <w:tmpl w:val="F30EE1E4"/>
    <w:lvl w:ilvl="0" w:tplc="7DE4F4DE">
      <w:start w:val="1"/>
      <w:numFmt w:val="bullet"/>
      <w:lvlText w:val="●"/>
      <w:lvlJc w:val="left"/>
      <w:pPr>
        <w:ind w:left="720" w:hanging="360"/>
      </w:pPr>
    </w:lvl>
    <w:lvl w:ilvl="1" w:tplc="A4BEB85E">
      <w:start w:val="1"/>
      <w:numFmt w:val="bullet"/>
      <w:lvlText w:val="○"/>
      <w:lvlJc w:val="left"/>
      <w:pPr>
        <w:ind w:left="1440" w:hanging="360"/>
      </w:pPr>
    </w:lvl>
    <w:lvl w:ilvl="2" w:tplc="7534E42E">
      <w:start w:val="1"/>
      <w:numFmt w:val="bullet"/>
      <w:lvlText w:val="■"/>
      <w:lvlJc w:val="left"/>
      <w:pPr>
        <w:ind w:left="2160" w:hanging="360"/>
      </w:pPr>
    </w:lvl>
    <w:lvl w:ilvl="3" w:tplc="76421EF4">
      <w:start w:val="1"/>
      <w:numFmt w:val="bullet"/>
      <w:lvlText w:val="●"/>
      <w:lvlJc w:val="left"/>
      <w:pPr>
        <w:ind w:left="2880" w:hanging="360"/>
      </w:pPr>
    </w:lvl>
    <w:lvl w:ilvl="4" w:tplc="FBF20B16">
      <w:start w:val="1"/>
      <w:numFmt w:val="bullet"/>
      <w:lvlText w:val="○"/>
      <w:lvlJc w:val="left"/>
      <w:pPr>
        <w:ind w:left="3600" w:hanging="360"/>
      </w:pPr>
    </w:lvl>
    <w:lvl w:ilvl="5" w:tplc="C574951C">
      <w:start w:val="1"/>
      <w:numFmt w:val="bullet"/>
      <w:lvlText w:val="■"/>
      <w:lvlJc w:val="left"/>
      <w:pPr>
        <w:ind w:left="4320" w:hanging="360"/>
      </w:pPr>
    </w:lvl>
    <w:lvl w:ilvl="6" w:tplc="D43ED01C">
      <w:start w:val="1"/>
      <w:numFmt w:val="bullet"/>
      <w:lvlText w:val="●"/>
      <w:lvlJc w:val="left"/>
      <w:pPr>
        <w:ind w:left="5040" w:hanging="360"/>
      </w:pPr>
    </w:lvl>
    <w:lvl w:ilvl="7" w:tplc="5938150E">
      <w:start w:val="1"/>
      <w:numFmt w:val="bullet"/>
      <w:lvlText w:val="●"/>
      <w:lvlJc w:val="left"/>
      <w:pPr>
        <w:ind w:left="5760" w:hanging="360"/>
      </w:pPr>
    </w:lvl>
    <w:lvl w:ilvl="8" w:tplc="215AF7EE">
      <w:start w:val="1"/>
      <w:numFmt w:val="bullet"/>
      <w:lvlText w:val="●"/>
      <w:lvlJc w:val="left"/>
      <w:pPr>
        <w:ind w:left="6480" w:hanging="360"/>
      </w:pPr>
    </w:lvl>
  </w:abstractNum>
  <w:abstractNum w:abstractNumId="2">
    <w:nsid w:val="6C887D3F"/>
    <w:multiLevelType w:val="hybridMultilevel"/>
    <w:tmpl w:val="74988824"/>
    <w:lvl w:ilvl="0" w:tplc="51FCB490">
      <w:start w:val="1"/>
      <w:numFmt w:val="decimal"/>
      <w:lvlText w:val="%1."/>
      <w:lvlJc w:val="left"/>
      <w:pPr>
        <w:ind w:left="720" w:hanging="360"/>
      </w:pPr>
      <w:rPr>
        <w:rFonts w:ascii="Calibri" w:eastAsia="Calibri" w:hAnsi="Calibri" w:cs="Calibri"/>
      </w:rPr>
    </w:lvl>
    <w:lvl w:ilvl="1" w:tplc="978AF0D6">
      <w:numFmt w:val="decimal"/>
      <w:lvlText w:val=""/>
      <w:lvlJc w:val="left"/>
    </w:lvl>
    <w:lvl w:ilvl="2" w:tplc="07FEF9B6">
      <w:numFmt w:val="decimal"/>
      <w:lvlText w:val=""/>
      <w:lvlJc w:val="left"/>
    </w:lvl>
    <w:lvl w:ilvl="3" w:tplc="63A2AB96">
      <w:numFmt w:val="decimal"/>
      <w:lvlText w:val=""/>
      <w:lvlJc w:val="left"/>
    </w:lvl>
    <w:lvl w:ilvl="4" w:tplc="0BDA28C4">
      <w:numFmt w:val="decimal"/>
      <w:lvlText w:val=""/>
      <w:lvlJc w:val="left"/>
    </w:lvl>
    <w:lvl w:ilvl="5" w:tplc="441A01FE">
      <w:numFmt w:val="decimal"/>
      <w:lvlText w:val=""/>
      <w:lvlJc w:val="left"/>
    </w:lvl>
    <w:lvl w:ilvl="6" w:tplc="A800782C">
      <w:numFmt w:val="decimal"/>
      <w:lvlText w:val=""/>
      <w:lvlJc w:val="left"/>
    </w:lvl>
    <w:lvl w:ilvl="7" w:tplc="BDB67A9E">
      <w:numFmt w:val="decimal"/>
      <w:lvlText w:val=""/>
      <w:lvlJc w:val="left"/>
    </w:lvl>
    <w:lvl w:ilvl="8" w:tplc="8FE481EE">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EF01FA"/>
    <w:rsid w:val="000C2EA6"/>
    <w:rsid w:val="002011ED"/>
    <w:rsid w:val="002E2758"/>
    <w:rsid w:val="006C3C17"/>
    <w:rsid w:val="008555BD"/>
    <w:rsid w:val="008767E2"/>
    <w:rsid w:val="00963564"/>
    <w:rsid w:val="00A90B9E"/>
    <w:rsid w:val="00B75792"/>
    <w:rsid w:val="00BF1178"/>
    <w:rsid w:val="00BF1CA6"/>
    <w:rsid w:val="00CB39FD"/>
    <w:rsid w:val="00D40891"/>
    <w:rsid w:val="00DA5519"/>
    <w:rsid w:val="00E41A5C"/>
    <w:rsid w:val="00EF0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400" w:after="120"/>
      <w:outlineLvl w:val="0"/>
    </w:pPr>
    <w:rPr>
      <w:b/>
      <w:bCs/>
      <w:color w:val="1B5E20"/>
      <w:sz w:val="34"/>
      <w:szCs w:val="34"/>
    </w:rPr>
  </w:style>
  <w:style w:type="paragraph" w:styleId="Heading2">
    <w:name w:val="heading 2"/>
    <w:qFormat/>
    <w:pPr>
      <w:spacing w:before="280" w:after="80"/>
      <w:outlineLvl w:val="1"/>
    </w:pPr>
    <w:rPr>
      <w:b/>
      <w:bCs/>
      <w:color w:val="1565C0"/>
      <w:sz w:val="26"/>
      <w:szCs w:val="26"/>
    </w:rPr>
  </w:style>
  <w:style w:type="paragraph" w:styleId="Heading3">
    <w:name w:val="heading 3"/>
    <w:qFormat/>
    <w:pPr>
      <w:spacing w:before="180" w:after="60"/>
      <w:outlineLvl w:val="2"/>
    </w:pPr>
    <w:rPr>
      <w:b/>
      <w:bCs/>
      <w:color w:val="E65100"/>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400" w:after="120"/>
      <w:outlineLvl w:val="0"/>
    </w:pPr>
    <w:rPr>
      <w:b/>
      <w:bCs/>
      <w:color w:val="1B5E20"/>
      <w:sz w:val="34"/>
      <w:szCs w:val="34"/>
    </w:rPr>
  </w:style>
  <w:style w:type="paragraph" w:styleId="Heading2">
    <w:name w:val="heading 2"/>
    <w:qFormat/>
    <w:pPr>
      <w:spacing w:before="280" w:after="80"/>
      <w:outlineLvl w:val="1"/>
    </w:pPr>
    <w:rPr>
      <w:b/>
      <w:bCs/>
      <w:color w:val="1565C0"/>
      <w:sz w:val="26"/>
      <w:szCs w:val="26"/>
    </w:rPr>
  </w:style>
  <w:style w:type="paragraph" w:styleId="Heading3">
    <w:name w:val="heading 3"/>
    <w:qFormat/>
    <w:pPr>
      <w:spacing w:before="180" w:after="60"/>
      <w:outlineLvl w:val="2"/>
    </w:pPr>
    <w:rPr>
      <w:b/>
      <w:bCs/>
      <w:color w:val="E65100"/>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1405</TotalTime>
  <Pages>15</Pages>
  <Words>10967</Words>
  <Characters>6252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Rimantas Peciura</cp:lastModifiedBy>
  <cp:revision>6</cp:revision>
  <dcterms:created xsi:type="dcterms:W3CDTF">2026-05-06T18:19:00Z</dcterms:created>
  <dcterms:modified xsi:type="dcterms:W3CDTF">2026-05-07T17:44:00Z</dcterms:modified>
</cp:coreProperties>
</file>